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2554B" w:rsidR="6F8C717A" w:rsidP="5AC946E5" w:rsidRDefault="00F43DB4" w14:paraId="1ECE91D3" w14:textId="72020B03">
      <w:pPr>
        <w:pStyle w:val="Normal"/>
        <w:suppressLineNumbers w:val="0"/>
        <w:bidi w:val="0"/>
        <w:spacing w:before="0" w:beforeAutospacing="off" w:after="0" w:afterAutospacing="off" w:line="240" w:lineRule="auto"/>
        <w:ind w:left="0" w:right="0"/>
        <w:jc w:val="left"/>
        <w:rPr>
          <w:rFonts w:ascii="Open Sans" w:hAnsi="Open Sans" w:eastAsia="Open Sans" w:cs="Open Sans"/>
        </w:rPr>
      </w:pPr>
      <w:r w:rsidRPr="5AC946E5" w:rsidR="3E2A081A">
        <w:rPr>
          <w:rFonts w:ascii="Open Sans" w:hAnsi="Open Sans" w:eastAsia="Open Sans" w:cs="Open Sans"/>
        </w:rPr>
        <w:t xml:space="preserve">APRIL </w:t>
      </w:r>
      <w:r w:rsidRPr="5AC946E5" w:rsidR="796ECFD0">
        <w:rPr>
          <w:rFonts w:ascii="Open Sans" w:hAnsi="Open Sans" w:eastAsia="Open Sans" w:cs="Open Sans"/>
        </w:rPr>
        <w:t>2026</w:t>
      </w:r>
    </w:p>
    <w:p w:rsidRPr="0082554B" w:rsidR="00590981" w:rsidP="009654E5" w:rsidRDefault="00590981" w14:paraId="766684D2" w14:textId="313E3253">
      <w:pPr>
        <w:spacing w:after="0" w:line="240" w:lineRule="auto"/>
        <w:rPr>
          <w:rFonts w:ascii="Open Sans" w:hAnsi="Open Sans" w:eastAsia="Open Sans" w:cs="Open Sans"/>
        </w:rPr>
      </w:pPr>
    </w:p>
    <w:p w:rsidRPr="0082554B" w:rsidR="00590981" w:rsidP="009654E5" w:rsidRDefault="5AF6491D" w14:paraId="4C11D947" w14:textId="2E176E3C">
      <w:pPr>
        <w:pStyle w:val="Heading1"/>
        <w:spacing w:line="240" w:lineRule="auto"/>
        <w:rPr>
          <w:rFonts w:ascii="Open Sans" w:hAnsi="Open Sans" w:eastAsia="Open Sans" w:cs="Open Sans"/>
          <w:color w:val="auto"/>
        </w:rPr>
      </w:pPr>
      <w:r w:rsidRPr="0082554B">
        <w:rPr>
          <w:rFonts w:ascii="Open Sans" w:hAnsi="Open Sans" w:eastAsia="Open Sans" w:cs="Open Sans"/>
          <w:color w:val="auto"/>
        </w:rPr>
        <w:t xml:space="preserve">The MPL Mission  </w:t>
      </w:r>
    </w:p>
    <w:p w:rsidRPr="0082554B" w:rsidR="00590981" w:rsidP="009654E5" w:rsidRDefault="5AF6491D" w14:paraId="37C108BF" w14:textId="7E033B0C">
      <w:pPr>
        <w:spacing w:after="0" w:line="240" w:lineRule="auto"/>
        <w:rPr>
          <w:rFonts w:ascii="Open Sans" w:hAnsi="Open Sans" w:eastAsia="Open Sans" w:cs="Open Sans"/>
        </w:rPr>
      </w:pPr>
      <w:r w:rsidRPr="0082554B">
        <w:rPr>
          <w:rFonts w:ascii="Open Sans" w:hAnsi="Open Sans" w:eastAsia="Open Sans" w:cs="Open Sans"/>
        </w:rPr>
        <w:t>Spark curiosity. Make connections. Thrive together.</w:t>
      </w:r>
    </w:p>
    <w:p w:rsidRPr="0082554B" w:rsidR="00590981" w:rsidP="009654E5" w:rsidRDefault="00590981" w14:paraId="27FAAA1E" w14:textId="31D91333">
      <w:pPr>
        <w:spacing w:after="0" w:line="240" w:lineRule="auto"/>
        <w:rPr>
          <w:rFonts w:ascii="Open Sans" w:hAnsi="Open Sans" w:eastAsia="Open Sans" w:cs="Open Sans"/>
        </w:rPr>
      </w:pPr>
    </w:p>
    <w:p w:rsidRPr="0082554B" w:rsidR="00590981" w:rsidP="009654E5" w:rsidRDefault="5AF6491D" w14:paraId="3BA5F7A1" w14:textId="0DD1C088">
      <w:pPr>
        <w:spacing w:after="0" w:line="240" w:lineRule="auto"/>
        <w:rPr>
          <w:rFonts w:ascii="Open Sans" w:hAnsi="Open Sans" w:eastAsia="Open Sans" w:cs="Open Sans"/>
        </w:rPr>
      </w:pPr>
      <w:r w:rsidRPr="0082554B">
        <w:rPr>
          <w:rFonts w:ascii="Open Sans" w:hAnsi="Open Sans" w:eastAsia="Open Sans" w:cs="Open Sans"/>
        </w:rPr>
        <w:t xml:space="preserve">Missoula Public Library achieves its mission by fostering community engagement, providing core services, and promoting sustainability and wellness. </w:t>
      </w:r>
    </w:p>
    <w:p w:rsidRPr="0082554B" w:rsidR="00590981" w:rsidP="009654E5" w:rsidRDefault="00590981" w14:paraId="1F7A87B6" w14:textId="367CE642">
      <w:pPr>
        <w:spacing w:after="0" w:line="240" w:lineRule="auto"/>
        <w:rPr>
          <w:rFonts w:ascii="Open Sans" w:hAnsi="Open Sans" w:eastAsia="Open Sans" w:cs="Open Sans"/>
        </w:rPr>
      </w:pPr>
    </w:p>
    <w:p w:rsidRPr="0082554B" w:rsidR="00590981" w:rsidP="009654E5" w:rsidRDefault="521452E1" w14:paraId="609BD61C" w14:textId="57261FA7">
      <w:pPr>
        <w:pStyle w:val="Heading1"/>
        <w:spacing w:line="240" w:lineRule="auto"/>
        <w:rPr>
          <w:rFonts w:ascii="Open Sans" w:hAnsi="Open Sans" w:eastAsia="Open Sans" w:cs="Open Sans"/>
          <w:color w:val="auto"/>
        </w:rPr>
      </w:pPr>
      <w:r w:rsidRPr="0082554B">
        <w:rPr>
          <w:rFonts w:ascii="Open Sans" w:hAnsi="Open Sans" w:eastAsia="Open Sans" w:cs="Open Sans"/>
          <w:color w:val="auto"/>
        </w:rPr>
        <w:t xml:space="preserve">Circulation </w:t>
      </w:r>
      <w:r w:rsidRPr="0082554B" w:rsidR="2A5B15CC">
        <w:rPr>
          <w:rFonts w:ascii="Open Sans" w:hAnsi="Open Sans" w:eastAsia="Open Sans" w:cs="Open Sans"/>
          <w:color w:val="auto"/>
        </w:rPr>
        <w:t>and Cataloging</w:t>
      </w:r>
    </w:p>
    <w:p w:rsidRPr="0082554B" w:rsidR="00590981" w:rsidP="009654E5" w:rsidRDefault="00590981" w14:paraId="59F6C805" w14:textId="432683DF">
      <w:pPr>
        <w:spacing w:after="0" w:line="240" w:lineRule="auto"/>
        <w:rPr>
          <w:rFonts w:ascii="Open Sans" w:hAnsi="Open Sans" w:eastAsia="Open Sans" w:cs="Open Sans"/>
        </w:rPr>
      </w:pPr>
    </w:p>
    <w:p w:rsidRPr="0082554B" w:rsidR="00FE5114" w:rsidP="009654E5" w:rsidRDefault="00FE5114" w14:paraId="40A737C3"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 xml:space="preserve">Community Engagement </w:t>
      </w:r>
    </w:p>
    <w:p w:rsidR="00FE5114" w:rsidP="009654E5" w:rsidRDefault="0082554B" w14:paraId="6A131B77" w14:textId="7E2E14FB">
      <w:pPr>
        <w:pStyle w:val="ListParagraph"/>
        <w:numPr>
          <w:ilvl w:val="0"/>
          <w:numId w:val="4"/>
        </w:numPr>
        <w:spacing w:after="0" w:line="240" w:lineRule="auto"/>
        <w:rPr>
          <w:rFonts w:ascii="Open Sans" w:hAnsi="Open Sans" w:eastAsia="Open Sans" w:cs="Open Sans"/>
        </w:rPr>
      </w:pPr>
      <w:r w:rsidRPr="0082554B">
        <w:rPr>
          <w:rFonts w:ascii="Open Sans" w:hAnsi="Open Sans" w:eastAsia="Open Sans" w:cs="Open Sans"/>
        </w:rPr>
        <w:t xml:space="preserve">Circulation staff have been </w:t>
      </w:r>
      <w:r w:rsidR="00F43DB4">
        <w:rPr>
          <w:rFonts w:ascii="Open Sans" w:hAnsi="Open Sans" w:eastAsia="Open Sans" w:cs="Open Sans"/>
        </w:rPr>
        <w:t xml:space="preserve">collectively watching Ryan Dowd’s </w:t>
      </w:r>
      <w:r w:rsidR="0055774C">
        <w:rPr>
          <w:rFonts w:ascii="Open Sans" w:hAnsi="Open Sans" w:eastAsia="Open Sans" w:cs="Open Sans"/>
        </w:rPr>
        <w:t>mini</w:t>
      </w:r>
      <w:r w:rsidR="00345D4C">
        <w:rPr>
          <w:rFonts w:ascii="Open Sans" w:hAnsi="Open Sans" w:eastAsia="Open Sans" w:cs="Open Sans"/>
        </w:rPr>
        <w:t xml:space="preserve"> </w:t>
      </w:r>
      <w:r w:rsidR="0055774C">
        <w:rPr>
          <w:rFonts w:ascii="Open Sans" w:hAnsi="Open Sans" w:eastAsia="Open Sans" w:cs="Open Sans"/>
        </w:rPr>
        <w:t xml:space="preserve">trainings on common mistakes when serving houseless populations during weekly staff meetings.  </w:t>
      </w:r>
    </w:p>
    <w:p w:rsidRPr="0082554B" w:rsidR="00442A90" w:rsidP="009654E5" w:rsidRDefault="00442A90" w14:paraId="781D4640" w14:textId="6088EF32">
      <w:pPr>
        <w:pStyle w:val="ListParagraph"/>
        <w:numPr>
          <w:ilvl w:val="0"/>
          <w:numId w:val="4"/>
        </w:numPr>
        <w:spacing w:after="0" w:line="240" w:lineRule="auto"/>
        <w:rPr>
          <w:rFonts w:ascii="Open Sans" w:hAnsi="Open Sans" w:eastAsia="Open Sans" w:cs="Open Sans"/>
        </w:rPr>
      </w:pPr>
      <w:r>
        <w:rPr>
          <w:rFonts w:ascii="Open Sans" w:hAnsi="Open Sans" w:eastAsia="Open Sans" w:cs="Open Sans"/>
        </w:rPr>
        <w:t xml:space="preserve">Circulation staff Will Klaczynski and Jon Tweeten provided </w:t>
      </w:r>
      <w:r w:rsidR="00A12EA9">
        <w:rPr>
          <w:rFonts w:ascii="Open Sans" w:hAnsi="Open Sans" w:eastAsia="Open Sans" w:cs="Open Sans"/>
        </w:rPr>
        <w:t xml:space="preserve">job sharing training to Gina Blomquest with the </w:t>
      </w:r>
      <w:r w:rsidR="00A6555C">
        <w:rPr>
          <w:rFonts w:ascii="Open Sans" w:hAnsi="Open Sans" w:eastAsia="Open Sans" w:cs="Open Sans"/>
        </w:rPr>
        <w:t>County Treasurers Office.</w:t>
      </w:r>
    </w:p>
    <w:p w:rsidRPr="0082554B" w:rsidR="00FE5114" w:rsidP="009654E5" w:rsidRDefault="00FE5114" w14:paraId="7A118615"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Core Services</w:t>
      </w:r>
    </w:p>
    <w:p w:rsidRPr="0082554B" w:rsidR="00FE5114" w:rsidP="009654E5" w:rsidRDefault="00E03D3E" w14:paraId="0D51DC60" w14:textId="556861E8">
      <w:pPr>
        <w:pStyle w:val="ListParagraph"/>
        <w:numPr>
          <w:ilvl w:val="0"/>
          <w:numId w:val="26"/>
        </w:numPr>
        <w:spacing w:after="0" w:line="240" w:lineRule="auto"/>
        <w:rPr>
          <w:rFonts w:ascii="Open Sans" w:hAnsi="Open Sans" w:eastAsia="Open Sans" w:cs="Open Sans"/>
        </w:rPr>
      </w:pPr>
      <w:r>
        <w:rPr>
          <w:rFonts w:ascii="Open Sans" w:hAnsi="Open Sans" w:eastAsia="Open Sans" w:cs="Open Sans"/>
        </w:rPr>
        <w:t xml:space="preserve">Marilyn Gomez joined the MPL team as a Passport Acceptance Agent.  She has successfully completed passport agent and notary training.  </w:t>
      </w:r>
      <w:r w:rsidR="00867D2F">
        <w:rPr>
          <w:rFonts w:ascii="Open Sans" w:hAnsi="Open Sans" w:eastAsia="Open Sans" w:cs="Open Sans"/>
        </w:rPr>
        <w:t>Elizabeth Jonkel also renewed her notary certification for an additional four years.</w:t>
      </w:r>
    </w:p>
    <w:p w:rsidR="00440040" w:rsidP="004B6F1A" w:rsidRDefault="004B6F1A" w14:paraId="56498118" w14:textId="254322A6">
      <w:pPr>
        <w:pStyle w:val="ListParagraph"/>
        <w:spacing w:after="0" w:line="240" w:lineRule="auto"/>
        <w:rPr>
          <w:rFonts w:ascii="Open Sans" w:hAnsi="Open Sans" w:eastAsia="Open Sans" w:cs="Open Sans"/>
        </w:rPr>
      </w:pPr>
      <w:r>
        <w:rPr>
          <w:rFonts w:ascii="Open Sans" w:hAnsi="Open Sans" w:eastAsia="Open Sans" w:cs="Open Sans"/>
        </w:rPr>
        <w:t>In addition, a</w:t>
      </w:r>
      <w:r w:rsidR="00D716AC">
        <w:rPr>
          <w:rFonts w:ascii="Open Sans" w:hAnsi="Open Sans" w:eastAsia="Open Sans" w:cs="Open Sans"/>
        </w:rPr>
        <w:t xml:space="preserve"> Department of State passport analyst visited MPL for a site inspection.  Christine Hadlow and Marilyn Gomez took the lead and MPL passed the inspection with flying colors. </w:t>
      </w:r>
    </w:p>
    <w:p w:rsidRPr="0082554B" w:rsidR="00F832B3" w:rsidP="009654E5" w:rsidRDefault="00F832B3" w14:paraId="200A3F61" w14:textId="3E709671">
      <w:pPr>
        <w:pStyle w:val="ListParagraph"/>
        <w:numPr>
          <w:ilvl w:val="0"/>
          <w:numId w:val="26"/>
        </w:numPr>
        <w:spacing w:after="0" w:line="240" w:lineRule="auto"/>
        <w:rPr>
          <w:rFonts w:ascii="Open Sans" w:hAnsi="Open Sans" w:eastAsia="Open Sans" w:cs="Open Sans"/>
        </w:rPr>
      </w:pPr>
      <w:r>
        <w:rPr>
          <w:rFonts w:ascii="Open Sans" w:hAnsi="Open Sans" w:eastAsia="Open Sans" w:cs="Open Sans"/>
        </w:rPr>
        <w:t>Will Klaczynski and Elizabeth Jonkel attended MLA 2026 in Great Falls</w:t>
      </w:r>
      <w:r w:rsidR="005F03A3">
        <w:rPr>
          <w:rFonts w:ascii="Open Sans" w:hAnsi="Open Sans" w:eastAsia="Open Sans" w:cs="Open Sans"/>
        </w:rPr>
        <w:t xml:space="preserve"> from April 15-18</w:t>
      </w:r>
      <w:r>
        <w:rPr>
          <w:rFonts w:ascii="Open Sans" w:hAnsi="Open Sans" w:eastAsia="Open Sans" w:cs="Open Sans"/>
        </w:rPr>
        <w:t>.</w:t>
      </w:r>
      <w:r w:rsidR="003320DC">
        <w:rPr>
          <w:rFonts w:ascii="Open Sans" w:hAnsi="Open Sans" w:eastAsia="Open Sans" w:cs="Open Sans"/>
        </w:rPr>
        <w:t xml:space="preserve">  Elizabeth partnered with colleagues from Great Falls, Bitterroot and Livingston to present on how failure adversity in libraries </w:t>
      </w:r>
      <w:r w:rsidR="000E62BA">
        <w:rPr>
          <w:rFonts w:ascii="Open Sans" w:hAnsi="Open Sans" w:eastAsia="Open Sans" w:cs="Open Sans"/>
        </w:rPr>
        <w:t>prevents honest conversations about services, impacts, and outcomes</w:t>
      </w:r>
    </w:p>
    <w:p w:rsidRPr="0082554B" w:rsidR="00645FD6" w:rsidP="009654E5" w:rsidRDefault="00645FD6" w14:paraId="42FE669C" w14:textId="67EC4EB0">
      <w:pPr>
        <w:pStyle w:val="ListParagraph"/>
        <w:numPr>
          <w:ilvl w:val="0"/>
          <w:numId w:val="26"/>
        </w:numPr>
        <w:spacing w:after="0" w:line="240" w:lineRule="auto"/>
        <w:rPr>
          <w:rFonts w:ascii="Open Sans" w:hAnsi="Open Sans" w:eastAsia="Open Sans" w:cs="Open Sans"/>
        </w:rPr>
      </w:pPr>
      <w:r>
        <w:rPr>
          <w:rFonts w:ascii="Open Sans" w:hAnsi="Open Sans" w:eastAsia="Open Sans" w:cs="Open Sans"/>
        </w:rPr>
        <w:t xml:space="preserve">Elizabeth Jonkel attended the COSUGI </w:t>
      </w:r>
      <w:r w:rsidR="00D751BC">
        <w:rPr>
          <w:rFonts w:ascii="Open Sans" w:hAnsi="Open Sans" w:eastAsia="Open Sans" w:cs="Open Sans"/>
        </w:rPr>
        <w:t xml:space="preserve">2026 virtual conference.  Upcoming developments from SirsiDynix, the Workflows ILS vendor, include a new </w:t>
      </w:r>
      <w:r w:rsidR="006F5146">
        <w:rPr>
          <w:rFonts w:ascii="Open Sans" w:hAnsi="Open Sans" w:eastAsia="Open Sans" w:cs="Open Sans"/>
        </w:rPr>
        <w:t xml:space="preserve">catalog interface, AI searching, and </w:t>
      </w:r>
      <w:r w:rsidR="001549C3">
        <w:rPr>
          <w:rFonts w:ascii="Open Sans" w:hAnsi="Open Sans" w:eastAsia="Open Sans" w:cs="Open Sans"/>
        </w:rPr>
        <w:t xml:space="preserve">optional data cleanup </w:t>
      </w:r>
      <w:r w:rsidR="000E62BA">
        <w:rPr>
          <w:rFonts w:ascii="Open Sans" w:hAnsi="Open Sans" w:eastAsia="Open Sans" w:cs="Open Sans"/>
        </w:rPr>
        <w:t>functionality</w:t>
      </w:r>
      <w:r w:rsidR="006E1934">
        <w:rPr>
          <w:rFonts w:ascii="Open Sans" w:hAnsi="Open Sans" w:eastAsia="Open Sans" w:cs="Open Sans"/>
        </w:rPr>
        <w:t>.</w:t>
      </w:r>
    </w:p>
    <w:p w:rsidRPr="0082554B" w:rsidR="00FE5114" w:rsidP="009654E5" w:rsidRDefault="00FE5114" w14:paraId="18801563"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Sustainability and Wellness</w:t>
      </w:r>
    </w:p>
    <w:p w:rsidRPr="0082554B" w:rsidR="00FE5114" w:rsidP="009654E5" w:rsidRDefault="00C41D99" w14:paraId="04C12786" w14:textId="519E79AE">
      <w:pPr>
        <w:pStyle w:val="ListParagraph"/>
        <w:numPr>
          <w:ilvl w:val="0"/>
          <w:numId w:val="15"/>
        </w:numPr>
        <w:spacing w:after="0" w:line="240" w:lineRule="auto"/>
        <w:rPr>
          <w:rFonts w:ascii="Open Sans" w:hAnsi="Open Sans" w:eastAsia="Open Sans" w:cs="Open Sans"/>
        </w:rPr>
      </w:pPr>
      <w:r>
        <w:rPr>
          <w:rFonts w:ascii="Open Sans" w:hAnsi="Open Sans" w:eastAsia="Open Sans" w:cs="Open Sans"/>
        </w:rPr>
        <w:t xml:space="preserve">The </w:t>
      </w:r>
      <w:r w:rsidR="0061496D">
        <w:rPr>
          <w:rFonts w:ascii="Open Sans" w:hAnsi="Open Sans" w:eastAsia="Open Sans" w:cs="Open Sans"/>
        </w:rPr>
        <w:t xml:space="preserve">US Department of Justice has extended new ADA website requirements to </w:t>
      </w:r>
      <w:r w:rsidR="00B95184">
        <w:rPr>
          <w:rFonts w:ascii="Open Sans" w:hAnsi="Open Sans" w:eastAsia="Open Sans" w:cs="Open Sans"/>
        </w:rPr>
        <w:t xml:space="preserve">April 2027.  MPL’s website is in good compliance </w:t>
      </w:r>
      <w:r w:rsidR="00853810">
        <w:rPr>
          <w:rFonts w:ascii="Open Sans" w:hAnsi="Open Sans" w:eastAsia="Open Sans" w:cs="Open Sans"/>
        </w:rPr>
        <w:t>except for</w:t>
      </w:r>
      <w:r w:rsidR="00B95184">
        <w:rPr>
          <w:rFonts w:ascii="Open Sans" w:hAnsi="Open Sans" w:eastAsia="Open Sans" w:cs="Open Sans"/>
        </w:rPr>
        <w:t xml:space="preserve"> </w:t>
      </w:r>
      <w:r w:rsidR="002E7D9B">
        <w:rPr>
          <w:rFonts w:ascii="Open Sans" w:hAnsi="Open Sans" w:eastAsia="Open Sans" w:cs="Open Sans"/>
        </w:rPr>
        <w:t xml:space="preserve">non-web content (e.g., PDFs used in board packets, video, etc.).  </w:t>
      </w:r>
      <w:r w:rsidR="00E70D07">
        <w:rPr>
          <w:rFonts w:ascii="Open Sans" w:hAnsi="Open Sans" w:eastAsia="Open Sans" w:cs="Open Sans"/>
        </w:rPr>
        <w:t xml:space="preserve">Elizabeth Jonkel and Bradin Farnsworth will collaborate to design ADA compliant </w:t>
      </w:r>
      <w:r w:rsidR="00893515">
        <w:rPr>
          <w:rFonts w:ascii="Open Sans" w:hAnsi="Open Sans" w:eastAsia="Open Sans" w:cs="Open Sans"/>
        </w:rPr>
        <w:t>documents.</w:t>
      </w:r>
    </w:p>
    <w:p w:rsidRPr="0082554B" w:rsidR="00590981" w:rsidP="009654E5" w:rsidRDefault="03E0D4F3" w14:paraId="318D3968" w14:textId="21F73CF9">
      <w:pPr>
        <w:pStyle w:val="Heading1"/>
        <w:spacing w:line="240" w:lineRule="auto"/>
        <w:rPr>
          <w:rFonts w:ascii="Open Sans" w:hAnsi="Open Sans" w:eastAsia="Open Sans" w:cs="Open Sans"/>
          <w:color w:val="auto"/>
        </w:rPr>
      </w:pPr>
      <w:r w:rsidRPr="0082554B">
        <w:rPr>
          <w:rFonts w:ascii="Open Sans" w:hAnsi="Open Sans" w:eastAsia="Open Sans" w:cs="Open Sans"/>
          <w:color w:val="auto"/>
        </w:rPr>
        <w:t xml:space="preserve">Community Engagement </w:t>
      </w:r>
    </w:p>
    <w:p w:rsidRPr="0082554B" w:rsidR="009654E5" w:rsidP="009654E5" w:rsidRDefault="009654E5" w14:paraId="60E70218" w14:textId="77777777">
      <w:pPr>
        <w:spacing w:after="0" w:line="240" w:lineRule="auto"/>
        <w:rPr>
          <w:rFonts w:ascii="Open Sans" w:hAnsi="Open Sans" w:cs="Open Sans"/>
        </w:rPr>
      </w:pPr>
    </w:p>
    <w:p w:rsidRPr="0082554B" w:rsidR="005536BE" w:rsidP="009654E5" w:rsidRDefault="005536BE" w14:paraId="17FD3D49"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 xml:space="preserve">Community Engagement </w:t>
      </w:r>
    </w:p>
    <w:p w:rsidRPr="0082554B" w:rsidR="005536BE" w:rsidP="009654E5" w:rsidRDefault="005536BE" w14:paraId="3018C139" w14:textId="4CAD7E28">
      <w:pPr>
        <w:pStyle w:val="ListParagraph"/>
        <w:numPr>
          <w:ilvl w:val="0"/>
          <w:numId w:val="4"/>
        </w:numPr>
        <w:spacing w:after="0" w:line="240" w:lineRule="auto"/>
        <w:rPr>
          <w:rFonts w:ascii="Open Sans" w:hAnsi="Open Sans" w:eastAsia="Open Sans" w:cs="Open Sans"/>
        </w:rPr>
      </w:pPr>
      <w:r w:rsidRPr="6866BAB0" w:rsidR="3A723069">
        <w:rPr>
          <w:rFonts w:ascii="Open Sans" w:hAnsi="Open Sans" w:eastAsia="Open Sans" w:cs="Open Sans"/>
        </w:rPr>
        <w:t>Community Centered Programming</w:t>
      </w:r>
    </w:p>
    <w:p w:rsidRPr="0082554B" w:rsidR="005536BE" w:rsidP="6866BAB0" w:rsidRDefault="005536BE" w14:paraId="79E85F60" w14:textId="060838DC">
      <w:pPr>
        <w:pStyle w:val="ListParagraph"/>
        <w:numPr>
          <w:ilvl w:val="0"/>
          <w:numId w:val="4"/>
        </w:numPr>
        <w:spacing w:after="0" w:line="240" w:lineRule="auto"/>
        <w:rPr>
          <w:rFonts w:ascii="Open Sans" w:hAnsi="Open Sans" w:eastAsia="Open Sans" w:cs="Open Sans"/>
          <w:sz w:val="24"/>
          <w:szCs w:val="24"/>
        </w:rPr>
      </w:pPr>
      <w:r w:rsidRPr="6866BAB0" w:rsidR="3A723069">
        <w:rPr>
          <w:rFonts w:ascii="Open Sans" w:hAnsi="Open Sans" w:eastAsia="Open Sans" w:cs="Open Sans"/>
        </w:rPr>
        <w:t xml:space="preserve">Upper Seven Law brought their Constitution Roadshow to the library, providing a civic-oriented program to attendees to learn about the Montana Constitution's history and value to the everyday MT </w:t>
      </w:r>
      <w:r w:rsidRPr="6866BAB0" w:rsidR="3A723069">
        <w:rPr>
          <w:rFonts w:ascii="Open Sans" w:hAnsi="Open Sans" w:eastAsia="Open Sans" w:cs="Open Sans"/>
        </w:rPr>
        <w:t>citizen</w:t>
      </w:r>
      <w:r w:rsidRPr="6866BAB0" w:rsidR="3A723069">
        <w:rPr>
          <w:rFonts w:ascii="Open Sans" w:hAnsi="Open Sans" w:eastAsia="Open Sans" w:cs="Open Sans"/>
        </w:rPr>
        <w:t xml:space="preserve">. </w:t>
      </w:r>
    </w:p>
    <w:p w:rsidRPr="0082554B" w:rsidR="005536BE" w:rsidP="6866BAB0" w:rsidRDefault="005536BE" w14:paraId="2B194F5B" w14:textId="47A83F47">
      <w:pPr>
        <w:pStyle w:val="ListParagraph"/>
        <w:numPr>
          <w:ilvl w:val="0"/>
          <w:numId w:val="4"/>
        </w:numPr>
        <w:spacing w:after="0" w:line="240" w:lineRule="auto"/>
        <w:rPr>
          <w:rFonts w:ascii="Open Sans" w:hAnsi="Open Sans" w:eastAsia="Open Sans" w:cs="Open Sans"/>
          <w:sz w:val="24"/>
          <w:szCs w:val="24"/>
        </w:rPr>
      </w:pPr>
      <w:r w:rsidRPr="6866BAB0" w:rsidR="3A723069">
        <w:rPr>
          <w:rFonts w:ascii="Open Sans" w:hAnsi="Open Sans" w:eastAsia="Open Sans" w:cs="Open Sans"/>
        </w:rPr>
        <w:t xml:space="preserve">Hosted a demo-kitchen program called Cooking and Grief with Tamarack Grief Resource Center which connected community members to each other over food and conversation. </w:t>
      </w:r>
    </w:p>
    <w:p w:rsidRPr="0082554B" w:rsidR="005536BE" w:rsidP="6866BAB0" w:rsidRDefault="005536BE" w14:paraId="6924EABD" w14:textId="7C04618C">
      <w:pPr>
        <w:pStyle w:val="ListParagraph"/>
        <w:numPr>
          <w:ilvl w:val="0"/>
          <w:numId w:val="4"/>
        </w:numPr>
        <w:spacing w:after="0" w:line="240" w:lineRule="auto"/>
        <w:rPr>
          <w:rFonts w:ascii="Open Sans" w:hAnsi="Open Sans" w:eastAsia="Open Sans" w:cs="Open Sans"/>
          <w:sz w:val="24"/>
          <w:szCs w:val="24"/>
        </w:rPr>
      </w:pPr>
      <w:r w:rsidRPr="6866BAB0" w:rsidR="3A723069">
        <w:rPr>
          <w:rFonts w:ascii="Open Sans" w:hAnsi="Open Sans" w:eastAsia="Open Sans" w:cs="Open Sans"/>
        </w:rPr>
        <w:t xml:space="preserve">Connected with teens by hosting a </w:t>
      </w:r>
      <w:r w:rsidRPr="6866BAB0" w:rsidR="3A723069">
        <w:rPr>
          <w:rFonts w:ascii="Open Sans" w:hAnsi="Open Sans" w:eastAsia="Open Sans" w:cs="Open Sans"/>
        </w:rPr>
        <w:t>College</w:t>
      </w:r>
      <w:r w:rsidRPr="6866BAB0" w:rsidR="3A723069">
        <w:rPr>
          <w:rFonts w:ascii="Open Sans" w:hAnsi="Open Sans" w:eastAsia="Open Sans" w:cs="Open Sans"/>
        </w:rPr>
        <w:t xml:space="preserve"> 101 </w:t>
      </w:r>
      <w:r w:rsidRPr="6866BAB0" w:rsidR="3A723069">
        <w:rPr>
          <w:rFonts w:ascii="Open Sans" w:hAnsi="Open Sans" w:eastAsia="Open Sans" w:cs="Open Sans"/>
        </w:rPr>
        <w:t>program</w:t>
      </w:r>
      <w:r w:rsidRPr="6866BAB0" w:rsidR="3A723069">
        <w:rPr>
          <w:rFonts w:ascii="Open Sans" w:hAnsi="Open Sans" w:eastAsia="Open Sans" w:cs="Open Sans"/>
        </w:rPr>
        <w:t xml:space="preserve"> with a local teacher, </w:t>
      </w:r>
      <w:r w:rsidRPr="6866BAB0" w:rsidR="3A723069">
        <w:rPr>
          <w:rFonts w:ascii="Open Sans" w:hAnsi="Open Sans" w:eastAsia="Open Sans" w:cs="Open Sans"/>
        </w:rPr>
        <w:t>tutor</w:t>
      </w:r>
      <w:r w:rsidRPr="6866BAB0" w:rsidR="3A723069">
        <w:rPr>
          <w:rFonts w:ascii="Open Sans" w:hAnsi="Open Sans" w:eastAsia="Open Sans" w:cs="Open Sans"/>
        </w:rPr>
        <w:t xml:space="preserve"> and expert in college admissions.</w:t>
      </w:r>
    </w:p>
    <w:p w:rsidR="05193AE8" w:rsidP="6866BAB0" w:rsidRDefault="05193AE8" w14:paraId="6B561519" w14:textId="74668810">
      <w:pPr>
        <w:pStyle w:val="ListParagraph"/>
        <w:numPr>
          <w:ilvl w:val="0"/>
          <w:numId w:val="4"/>
        </w:numPr>
        <w:rPr>
          <w:rFonts w:ascii="Open Sans" w:hAnsi="Open Sans" w:eastAsia="Open Sans" w:cs="Open Sans"/>
          <w:sz w:val="24"/>
          <w:szCs w:val="24"/>
        </w:rPr>
      </w:pPr>
      <w:r w:rsidRPr="6866BAB0" w:rsidR="05193AE8">
        <w:rPr>
          <w:rFonts w:ascii="Open Sans" w:hAnsi="Open Sans" w:eastAsia="Open Sans" w:cs="Open Sans"/>
          <w:sz w:val="24"/>
          <w:szCs w:val="24"/>
        </w:rPr>
        <w:t>Bookmobile</w:t>
      </w:r>
      <w:r w:rsidRPr="6866BAB0" w:rsidR="05193AE8">
        <w:rPr>
          <w:rFonts w:ascii="Open Sans" w:hAnsi="Open Sans" w:eastAsia="Open Sans" w:cs="Open Sans"/>
          <w:sz w:val="24"/>
          <w:szCs w:val="24"/>
        </w:rPr>
        <w:t xml:space="preserve"> made 29 stops around the county to serve priority communities</w:t>
      </w:r>
    </w:p>
    <w:p w:rsidR="05193AE8" w:rsidP="6866BAB0" w:rsidRDefault="05193AE8" w14:paraId="29AAE91A" w14:textId="7B0C6230">
      <w:pPr>
        <w:pStyle w:val="ListParagraph"/>
        <w:numPr>
          <w:ilvl w:val="0"/>
          <w:numId w:val="4"/>
        </w:numPr>
        <w:rPr>
          <w:rFonts w:ascii="Open Sans" w:hAnsi="Open Sans" w:eastAsia="Open Sans" w:cs="Open Sans"/>
          <w:sz w:val="24"/>
          <w:szCs w:val="24"/>
        </w:rPr>
      </w:pPr>
      <w:r w:rsidRPr="6866BAB0" w:rsidR="05193AE8">
        <w:rPr>
          <w:rFonts w:ascii="Open Sans" w:hAnsi="Open Sans" w:eastAsia="Open Sans" w:cs="Open Sans"/>
        </w:rPr>
        <w:t>Bookmobile served 324 patrons, checked out 324 items, and answered 372 questions</w:t>
      </w:r>
    </w:p>
    <w:p w:rsidR="05193AE8" w:rsidP="6866BAB0" w:rsidRDefault="05193AE8" w14:paraId="6969BD3E" w14:textId="04E99CB5">
      <w:pPr>
        <w:pStyle w:val="ListParagraph"/>
        <w:numPr>
          <w:ilvl w:val="0"/>
          <w:numId w:val="4"/>
        </w:numPr>
        <w:rPr>
          <w:rFonts w:ascii="Open Sans" w:hAnsi="Open Sans" w:eastAsia="Open Sans" w:cs="Open Sans"/>
          <w:sz w:val="24"/>
          <w:szCs w:val="24"/>
        </w:rPr>
      </w:pPr>
      <w:r w:rsidRPr="6866BAB0" w:rsidR="05193AE8">
        <w:rPr>
          <w:rFonts w:ascii="Open Sans" w:hAnsi="Open Sans" w:eastAsia="Open Sans" w:cs="Open Sans"/>
        </w:rPr>
        <w:t>Brought the bookmobile to Frenchtown Elementary's Sciencepalooza event and offered checkouts, takeaway activities, and new library cards to attendees (mostly Frenchtown Elementary families).</w:t>
      </w:r>
    </w:p>
    <w:p w:rsidR="05193AE8" w:rsidP="6866BAB0" w:rsidRDefault="05193AE8" w14:paraId="10B18687" w14:textId="443D8074">
      <w:pPr>
        <w:pStyle w:val="ListParagraph"/>
        <w:numPr>
          <w:ilvl w:val="0"/>
          <w:numId w:val="4"/>
        </w:numPr>
        <w:rPr>
          <w:rFonts w:ascii="Open Sans" w:hAnsi="Open Sans" w:eastAsia="Open Sans" w:cs="Open Sans"/>
          <w:sz w:val="24"/>
          <w:szCs w:val="24"/>
        </w:rPr>
      </w:pPr>
      <w:r w:rsidRPr="6866BAB0" w:rsidR="05193AE8">
        <w:rPr>
          <w:rFonts w:ascii="Open Sans" w:hAnsi="Open Sans" w:eastAsia="Open Sans" w:cs="Open Sans"/>
        </w:rPr>
        <w:t>Brought the bookmobile to Kyiyo Pow Wow during Grand Entrance and spoke to many patrons from all over Montana. Made clay wildflower seed balls with visitors and made/updated library cards!</w:t>
      </w:r>
    </w:p>
    <w:p w:rsidR="05193AE8" w:rsidP="6866BAB0" w:rsidRDefault="05193AE8" w14:paraId="35550DDD" w14:textId="58F20B5E">
      <w:pPr>
        <w:pStyle w:val="ListParagraph"/>
        <w:numPr>
          <w:ilvl w:val="0"/>
          <w:numId w:val="4"/>
        </w:numPr>
        <w:rPr>
          <w:rFonts w:ascii="Open Sans" w:hAnsi="Open Sans" w:eastAsia="Open Sans" w:cs="Open Sans"/>
          <w:sz w:val="24"/>
          <w:szCs w:val="24"/>
        </w:rPr>
      </w:pPr>
      <w:r w:rsidRPr="787A4FE8" w:rsidR="61FA7B6E">
        <w:rPr>
          <w:rFonts w:ascii="Open Sans" w:hAnsi="Open Sans" w:eastAsia="Open Sans" w:cs="Open Sans"/>
        </w:rPr>
        <w:t>Brought the bookmobile to Missoula Public Health's Roll &amp; Read fair, which emphasizes health and early literacy. Visited with ~75 folks of all ages and checked out books.</w:t>
      </w:r>
    </w:p>
    <w:p w:rsidR="13050396" w:rsidP="787A4FE8" w:rsidRDefault="13050396" w14:paraId="2EACF830" w14:textId="25525A9A">
      <w:pPr>
        <w:pStyle w:val="ListParagraph"/>
        <w:numPr>
          <w:ilvl w:val="0"/>
          <w:numId w:val="4"/>
        </w:numPr>
        <w:rPr>
          <w:noProof w:val="0"/>
          <w:lang w:val="en-US"/>
        </w:rPr>
      </w:pPr>
      <w:r w:rsidRPr="787A4FE8" w:rsidR="13050396">
        <w:rPr>
          <w:rFonts w:ascii="Arial" w:hAnsi="Arial" w:eastAsia="Arial" w:cs="Arial"/>
          <w:noProof w:val="0"/>
          <w:color w:val="000000" w:themeColor="text1" w:themeTint="FF" w:themeShade="FF"/>
          <w:sz w:val="24"/>
          <w:szCs w:val="24"/>
          <w:lang w:val="en-US"/>
        </w:rPr>
        <w:t xml:space="preserve">April PR promotion showed strong engagement across several key library initiatives and community partnerships. Promotional images for Mychal Threets generated more than 10,000 engagements, </w:t>
      </w:r>
      <w:r w:rsidRPr="787A4FE8" w:rsidR="13050396">
        <w:rPr>
          <w:rFonts w:ascii="Arial" w:hAnsi="Arial" w:eastAsia="Arial" w:cs="Arial"/>
          <w:noProof w:val="0"/>
          <w:color w:val="000000" w:themeColor="text1" w:themeTint="FF" w:themeShade="FF"/>
          <w:sz w:val="24"/>
          <w:szCs w:val="24"/>
          <w:lang w:val="en-US"/>
        </w:rPr>
        <w:t>demonstrating</w:t>
      </w:r>
      <w:r w:rsidRPr="787A4FE8" w:rsidR="13050396">
        <w:rPr>
          <w:rFonts w:ascii="Arial" w:hAnsi="Arial" w:eastAsia="Arial" w:cs="Arial"/>
          <w:noProof w:val="0"/>
          <w:color w:val="000000" w:themeColor="text1" w:themeTint="FF" w:themeShade="FF"/>
          <w:sz w:val="24"/>
          <w:szCs w:val="24"/>
          <w:lang w:val="en-US"/>
        </w:rPr>
        <w:t xml:space="preserve"> the continued value of high-interest author and speaker promotion. Collaborative posts with community partners, including the Missoula Fire Department, Open AIR, and Montana Repertory Theatre, also contributed to a noticeable increase in followers and content engagement. These partnerships continue to expand the library’s reach while reinforcing MPL’s role as an active and visible community connector</w:t>
      </w:r>
    </w:p>
    <w:p w:rsidR="4069D233" w:rsidP="787A4FE8" w:rsidRDefault="4069D233" w14:paraId="7F8854CC" w14:textId="2435A3DD">
      <w:pPr>
        <w:pStyle w:val="ListParagraph"/>
        <w:numPr>
          <w:ilvl w:val="0"/>
          <w:numId w:val="4"/>
        </w:numPr>
        <w:rPr>
          <w:rFonts w:ascii="Arial" w:hAnsi="Arial" w:eastAsia="Arial" w:cs="Arial"/>
          <w:noProof w:val="0"/>
          <w:color w:val="000000" w:themeColor="text1" w:themeTint="FF" w:themeShade="FF"/>
          <w:sz w:val="24"/>
          <w:szCs w:val="24"/>
          <w:lang w:val="en-US"/>
        </w:rPr>
      </w:pPr>
      <w:r w:rsidRPr="787A4FE8" w:rsidR="4069D233">
        <w:rPr>
          <w:rFonts w:ascii="Arial" w:hAnsi="Arial" w:eastAsia="Arial" w:cs="Arial"/>
          <w:noProof w:val="0"/>
          <w:color w:val="000000" w:themeColor="text1" w:themeTint="FF" w:themeShade="FF"/>
          <w:sz w:val="24"/>
          <w:szCs w:val="24"/>
          <w:lang w:val="en-US"/>
        </w:rPr>
        <w:t xml:space="preserve">PR recently reviewed feedback on the weekly program reels and is reconfiguring them to make the content more engaging and easier for patrons to use. This adjustment reflects an ongoing effort to make social media content more responsive, effective, and </w:t>
      </w:r>
      <w:r w:rsidRPr="787A4FE8" w:rsidR="4069D233">
        <w:rPr>
          <w:rFonts w:ascii="Arial" w:hAnsi="Arial" w:eastAsia="Arial" w:cs="Arial"/>
          <w:noProof w:val="0"/>
          <w:color w:val="000000" w:themeColor="text1" w:themeTint="FF" w:themeShade="FF"/>
          <w:sz w:val="24"/>
          <w:szCs w:val="24"/>
          <w:lang w:val="en-US"/>
        </w:rPr>
        <w:t>patron-focused</w:t>
      </w:r>
      <w:r w:rsidRPr="787A4FE8" w:rsidR="4069D233">
        <w:rPr>
          <w:rFonts w:ascii="Arial" w:hAnsi="Arial" w:eastAsia="Arial" w:cs="Arial"/>
          <w:noProof w:val="0"/>
          <w:color w:val="000000" w:themeColor="text1" w:themeTint="FF" w:themeShade="FF"/>
          <w:sz w:val="24"/>
          <w:szCs w:val="24"/>
          <w:lang w:val="en-US"/>
        </w:rPr>
        <w:t xml:space="preserve">. Rather than simply sharing information, the goal is to create content that encourages viewers to stop scrolling, learn what is happening at the library, and </w:t>
      </w:r>
      <w:r w:rsidRPr="787A4FE8" w:rsidR="4069D233">
        <w:rPr>
          <w:rFonts w:ascii="Arial" w:hAnsi="Arial" w:eastAsia="Arial" w:cs="Arial"/>
          <w:noProof w:val="0"/>
          <w:color w:val="000000" w:themeColor="text1" w:themeTint="FF" w:themeShade="FF"/>
          <w:sz w:val="24"/>
          <w:szCs w:val="24"/>
          <w:lang w:val="en-US"/>
        </w:rPr>
        <w:t>take action</w:t>
      </w:r>
      <w:r w:rsidRPr="787A4FE8" w:rsidR="4069D233">
        <w:rPr>
          <w:rFonts w:ascii="Arial" w:hAnsi="Arial" w:eastAsia="Arial" w:cs="Arial"/>
          <w:noProof w:val="0"/>
          <w:color w:val="000000" w:themeColor="text1" w:themeTint="FF" w:themeShade="FF"/>
          <w:sz w:val="24"/>
          <w:szCs w:val="24"/>
          <w:lang w:val="en-US"/>
        </w:rPr>
        <w:t xml:space="preserve"> by attending programs or sharing events with others.</w:t>
      </w:r>
    </w:p>
    <w:p w:rsidR="4069D233" w:rsidP="787A4FE8" w:rsidRDefault="4069D233" w14:paraId="4D21C619" w14:textId="625584D3">
      <w:pPr>
        <w:pStyle w:val="ListParagraph"/>
        <w:numPr>
          <w:ilvl w:val="0"/>
          <w:numId w:val="4"/>
        </w:numPr>
        <w:rPr>
          <w:rFonts w:ascii="Arial" w:hAnsi="Arial" w:eastAsia="Arial" w:cs="Arial"/>
          <w:noProof w:val="0"/>
          <w:color w:val="000000" w:themeColor="text1" w:themeTint="FF" w:themeShade="FF"/>
          <w:sz w:val="24"/>
          <w:szCs w:val="24"/>
          <w:lang w:val="en-US"/>
        </w:rPr>
      </w:pPr>
      <w:r w:rsidRPr="787A4FE8" w:rsidR="4069D233">
        <w:rPr>
          <w:rFonts w:ascii="Arial" w:hAnsi="Arial" w:eastAsia="Arial" w:cs="Arial"/>
          <w:noProof w:val="0"/>
          <w:color w:val="000000" w:themeColor="text1" w:themeTint="FF" w:themeShade="FF"/>
          <w:sz w:val="24"/>
          <w:szCs w:val="24"/>
          <w:lang w:val="en-US"/>
        </w:rPr>
        <w:t xml:space="preserve">The video reels created by the YSEALI Fellows were </w:t>
      </w:r>
      <w:r w:rsidRPr="787A4FE8" w:rsidR="4069D233">
        <w:rPr>
          <w:rFonts w:ascii="Arial" w:hAnsi="Arial" w:eastAsia="Arial" w:cs="Arial"/>
          <w:noProof w:val="0"/>
          <w:color w:val="000000" w:themeColor="text1" w:themeTint="FF" w:themeShade="FF"/>
          <w:sz w:val="24"/>
          <w:szCs w:val="24"/>
          <w:lang w:val="en-US"/>
        </w:rPr>
        <w:t>highly successful</w:t>
      </w:r>
      <w:r w:rsidRPr="787A4FE8" w:rsidR="4069D233">
        <w:rPr>
          <w:rFonts w:ascii="Arial" w:hAnsi="Arial" w:eastAsia="Arial" w:cs="Arial"/>
          <w:noProof w:val="0"/>
          <w:color w:val="000000" w:themeColor="text1" w:themeTint="FF" w:themeShade="FF"/>
          <w:sz w:val="24"/>
          <w:szCs w:val="24"/>
          <w:lang w:val="en-US"/>
        </w:rPr>
        <w:t xml:space="preserve">, generating strong engagement with MPL followers. These videos offered fresh perspectives on library services and helped </w:t>
      </w:r>
      <w:r w:rsidRPr="787A4FE8" w:rsidR="4069D233">
        <w:rPr>
          <w:rFonts w:ascii="Arial" w:hAnsi="Arial" w:eastAsia="Arial" w:cs="Arial"/>
          <w:noProof w:val="0"/>
          <w:color w:val="000000" w:themeColor="text1" w:themeTint="FF" w:themeShade="FF"/>
          <w:sz w:val="24"/>
          <w:szCs w:val="24"/>
          <w:lang w:val="en-US"/>
        </w:rPr>
        <w:t>showcase</w:t>
      </w:r>
      <w:r w:rsidRPr="787A4FE8" w:rsidR="4069D233">
        <w:rPr>
          <w:rFonts w:ascii="Arial" w:hAnsi="Arial" w:eastAsia="Arial" w:cs="Arial"/>
          <w:noProof w:val="0"/>
          <w:color w:val="000000" w:themeColor="text1" w:themeTint="FF" w:themeShade="FF"/>
          <w:sz w:val="24"/>
          <w:szCs w:val="24"/>
          <w:lang w:val="en-US"/>
        </w:rPr>
        <w:t xml:space="preserve"> the library through the eyes of visiting international fellows. Their success highlights the value of creative storytelling, collaborative content, and short-form </w:t>
      </w:r>
      <w:r w:rsidRPr="787A4FE8" w:rsidR="4069D233">
        <w:rPr>
          <w:rFonts w:ascii="Arial" w:hAnsi="Arial" w:eastAsia="Arial" w:cs="Arial"/>
          <w:noProof w:val="0"/>
          <w:color w:val="000000" w:themeColor="text1" w:themeTint="FF" w:themeShade="FF"/>
          <w:sz w:val="24"/>
          <w:szCs w:val="24"/>
          <w:lang w:val="en-US"/>
        </w:rPr>
        <w:t>video</w:t>
      </w:r>
      <w:r w:rsidRPr="787A4FE8" w:rsidR="4069D233">
        <w:rPr>
          <w:rFonts w:ascii="Arial" w:hAnsi="Arial" w:eastAsia="Arial" w:cs="Arial"/>
          <w:noProof w:val="0"/>
          <w:color w:val="000000" w:themeColor="text1" w:themeTint="FF" w:themeShade="FF"/>
          <w:sz w:val="24"/>
          <w:szCs w:val="24"/>
          <w:lang w:val="en-US"/>
        </w:rPr>
        <w:t xml:space="preserve"> in increasing public interest and visibility.</w:t>
      </w:r>
    </w:p>
    <w:p w:rsidR="4069D233" w:rsidP="787A4FE8" w:rsidRDefault="4069D233" w14:paraId="335ADD77" w14:textId="7BD21CDC">
      <w:pPr>
        <w:pStyle w:val="ListParagraph"/>
        <w:numPr>
          <w:ilvl w:val="0"/>
          <w:numId w:val="4"/>
        </w:numPr>
        <w:rPr>
          <w:rFonts w:ascii="Arial" w:hAnsi="Arial" w:eastAsia="Arial" w:cs="Arial"/>
          <w:noProof w:val="0"/>
          <w:color w:val="000000" w:themeColor="text1" w:themeTint="FF" w:themeShade="FF"/>
          <w:sz w:val="24"/>
          <w:szCs w:val="24"/>
          <w:lang w:val="en-US"/>
        </w:rPr>
      </w:pPr>
      <w:r w:rsidRPr="787A4FE8" w:rsidR="4069D233">
        <w:rPr>
          <w:rFonts w:ascii="Arial" w:hAnsi="Arial" w:eastAsia="Arial" w:cs="Arial"/>
          <w:noProof w:val="0"/>
          <w:color w:val="000000" w:themeColor="text1" w:themeTint="FF" w:themeShade="FF"/>
          <w:sz w:val="24"/>
          <w:szCs w:val="24"/>
          <w:lang w:val="en-US"/>
        </w:rPr>
        <w:t>April’s PR efforts continued to strengthen MPL’s digital presence through a combination of strategic promotion, community partnerships, and audience-responsive content. High-performing posts, active comment engagement, and successful collaborative reels show that patrons are not only seeing library content but also interacting with it. This continued engagement supports MPL’s larger goals of building community connections, promoting access to services, and keeping the library visible, welcoming, and relevant.</w:t>
      </w:r>
    </w:p>
    <w:p w:rsidRPr="0082554B" w:rsidR="005536BE" w:rsidP="009654E5" w:rsidRDefault="005536BE" w14:paraId="484E50F7"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Core Services</w:t>
      </w:r>
    </w:p>
    <w:p w:rsidRPr="0082554B" w:rsidR="005536BE" w:rsidP="009654E5" w:rsidRDefault="005536BE" w14:paraId="1CB9C63B" w14:textId="4896FF2E">
      <w:pPr>
        <w:pStyle w:val="ListParagraph"/>
        <w:numPr>
          <w:ilvl w:val="0"/>
          <w:numId w:val="26"/>
        </w:numPr>
        <w:spacing w:after="0" w:line="240" w:lineRule="auto"/>
        <w:rPr>
          <w:rFonts w:ascii="Open Sans" w:hAnsi="Open Sans" w:eastAsia="Open Sans" w:cs="Open Sans"/>
        </w:rPr>
      </w:pPr>
      <w:r w:rsidRPr="6866BAB0" w:rsidR="48FA1748">
        <w:rPr>
          <w:rFonts w:ascii="Open Sans" w:hAnsi="Open Sans" w:eastAsia="Open Sans" w:cs="Open Sans"/>
        </w:rPr>
        <w:t>Renewed Commitment to Providing Patrons Accurate Information</w:t>
      </w:r>
    </w:p>
    <w:p w:rsidRPr="0082554B" w:rsidR="005536BE" w:rsidP="6866BAB0" w:rsidRDefault="005536BE" w14:paraId="289EAA55" w14:textId="7D6C7635">
      <w:pPr>
        <w:pStyle w:val="ListParagraph"/>
        <w:numPr>
          <w:ilvl w:val="0"/>
          <w:numId w:val="26"/>
        </w:numPr>
        <w:spacing w:after="0" w:line="240" w:lineRule="auto"/>
        <w:rPr>
          <w:rFonts w:ascii="Open Sans" w:hAnsi="Open Sans" w:eastAsia="Open Sans" w:cs="Open Sans"/>
          <w:sz w:val="24"/>
          <w:szCs w:val="24"/>
        </w:rPr>
      </w:pPr>
      <w:r w:rsidRPr="6866BAB0" w:rsidR="48FA1748">
        <w:rPr>
          <w:rFonts w:ascii="Open Sans" w:hAnsi="Open Sans" w:eastAsia="Open Sans" w:cs="Open Sans"/>
        </w:rPr>
        <w:t>Attended the Pacific Northwester Library Association conference, hearing about new and emerging trends in patron centered services.</w:t>
      </w:r>
    </w:p>
    <w:p w:rsidRPr="0082554B" w:rsidR="005536BE" w:rsidP="6866BAB0" w:rsidRDefault="005536BE" w14:paraId="7F84FAAE" w14:textId="52B5C794">
      <w:pPr>
        <w:pStyle w:val="ListParagraph"/>
        <w:numPr>
          <w:ilvl w:val="0"/>
          <w:numId w:val="26"/>
        </w:numPr>
        <w:spacing w:after="0" w:line="240" w:lineRule="auto"/>
        <w:rPr>
          <w:rFonts w:ascii="Open Sans" w:hAnsi="Open Sans" w:eastAsia="Open Sans" w:cs="Open Sans"/>
          <w:sz w:val="24"/>
          <w:szCs w:val="24"/>
        </w:rPr>
      </w:pPr>
      <w:r w:rsidRPr="6866BAB0" w:rsidR="48FA1748">
        <w:rPr>
          <w:rFonts w:ascii="Open Sans" w:hAnsi="Open Sans" w:eastAsia="Open Sans" w:cs="Open Sans"/>
        </w:rPr>
        <w:t>Staff Engagement</w:t>
      </w:r>
      <w:r w:rsidRPr="6866BAB0" w:rsidR="0169B2E5">
        <w:rPr>
          <w:rFonts w:ascii="Open Sans" w:hAnsi="Open Sans" w:eastAsia="Open Sans" w:cs="Open Sans"/>
        </w:rPr>
        <w:t xml:space="preserve"> - </w:t>
      </w:r>
      <w:r w:rsidRPr="6866BAB0" w:rsidR="48FA1748">
        <w:rPr>
          <w:rFonts w:ascii="Open Sans" w:hAnsi="Open Sans" w:eastAsia="Open Sans" w:cs="Open Sans"/>
        </w:rPr>
        <w:t>Celebrated National Library Workers Day by providing lunch and free beverages from Clyde Coffee for library staff.</w:t>
      </w:r>
    </w:p>
    <w:p w:rsidR="26D10804" w:rsidP="6866BAB0" w:rsidRDefault="26D10804" w14:paraId="39789AB8" w14:textId="6E4B1367">
      <w:pPr>
        <w:pStyle w:val="ListParagraph"/>
        <w:numPr>
          <w:ilvl w:val="0"/>
          <w:numId w:val="26"/>
        </w:numPr>
        <w:rPr>
          <w:rFonts w:ascii="Open Sans" w:hAnsi="Open Sans" w:eastAsia="Open Sans" w:cs="Open Sans"/>
          <w:sz w:val="24"/>
          <w:szCs w:val="24"/>
        </w:rPr>
      </w:pPr>
      <w:r w:rsidRPr="6866BAB0" w:rsidR="26D10804">
        <w:rPr>
          <w:rFonts w:ascii="Open Sans" w:hAnsi="Open Sans" w:eastAsia="Open Sans" w:cs="Open Sans"/>
          <w:sz w:val="24"/>
          <w:szCs w:val="24"/>
        </w:rPr>
        <w:t>Received and shelved new items for the Juvenile and Young Adult collection.</w:t>
      </w:r>
    </w:p>
    <w:p w:rsidR="26D10804" w:rsidP="6866BAB0" w:rsidRDefault="26D10804" w14:paraId="7428741D" w14:textId="68B5C125">
      <w:pPr>
        <w:pStyle w:val="ListParagraph"/>
        <w:numPr>
          <w:ilvl w:val="0"/>
          <w:numId w:val="26"/>
        </w:numPr>
        <w:rPr>
          <w:rFonts w:ascii="Open Sans" w:hAnsi="Open Sans" w:eastAsia="Open Sans" w:cs="Open Sans"/>
          <w:sz w:val="24"/>
          <w:szCs w:val="24"/>
        </w:rPr>
      </w:pPr>
      <w:r w:rsidRPr="787A4FE8" w:rsidR="5C222B82">
        <w:rPr>
          <w:rFonts w:ascii="Open Sans" w:hAnsi="Open Sans" w:eastAsia="Open Sans" w:cs="Open Sans"/>
        </w:rPr>
        <w:t>Staff from several different departments (circulation, safety, social work) joined for bookmobile stops aligned with their interests</w:t>
      </w:r>
    </w:p>
    <w:p w:rsidR="3B2025D2" w:rsidP="787A4FE8" w:rsidRDefault="3B2025D2" w14:paraId="2FBBDBBD" w14:textId="37E3222E">
      <w:pPr>
        <w:pStyle w:val="ListParagraph"/>
        <w:numPr>
          <w:ilvl w:val="0"/>
          <w:numId w:val="26"/>
        </w:numPr>
        <w:rPr>
          <w:rFonts w:ascii="Arial" w:hAnsi="Arial" w:eastAsia="Arial" w:cs="Arial"/>
          <w:noProof w:val="0"/>
          <w:color w:val="000000" w:themeColor="text1" w:themeTint="FF" w:themeShade="FF"/>
          <w:sz w:val="24"/>
          <w:szCs w:val="24"/>
          <w:lang w:val="en-US"/>
        </w:rPr>
      </w:pPr>
      <w:r w:rsidRPr="787A4FE8" w:rsidR="3B2025D2">
        <w:rPr>
          <w:rFonts w:ascii="Arial" w:hAnsi="Arial" w:eastAsia="Arial" w:cs="Arial"/>
          <w:noProof w:val="0"/>
          <w:color w:val="000000" w:themeColor="text1" w:themeTint="FF" w:themeShade="FF"/>
          <w:sz w:val="24"/>
          <w:szCs w:val="24"/>
          <w:lang w:val="en-US"/>
        </w:rPr>
        <w:t xml:space="preserve">Cross-promotion between the library and the Bookmobile generated meaningful patron interaction in the comment section, including personalized requests for </w:t>
      </w:r>
      <w:r w:rsidRPr="787A4FE8" w:rsidR="3B2025D2">
        <w:rPr>
          <w:rFonts w:ascii="Arial" w:hAnsi="Arial" w:eastAsia="Arial" w:cs="Arial"/>
          <w:noProof w:val="0"/>
          <w:color w:val="000000" w:themeColor="text1" w:themeTint="FF" w:themeShade="FF"/>
          <w:sz w:val="24"/>
          <w:szCs w:val="24"/>
          <w:lang w:val="en-US"/>
        </w:rPr>
        <w:t>additional</w:t>
      </w:r>
      <w:r w:rsidRPr="787A4FE8" w:rsidR="3B2025D2">
        <w:rPr>
          <w:rFonts w:ascii="Arial" w:hAnsi="Arial" w:eastAsia="Arial" w:cs="Arial"/>
          <w:noProof w:val="0"/>
          <w:color w:val="000000" w:themeColor="text1" w:themeTint="FF" w:themeShade="FF"/>
          <w:sz w:val="24"/>
          <w:szCs w:val="24"/>
          <w:lang w:val="en-US"/>
        </w:rPr>
        <w:t xml:space="preserve"> Bookmobile stops. This kind of direct engagement shows that social media is not only helping promote </w:t>
      </w:r>
      <w:r w:rsidRPr="787A4FE8" w:rsidR="3B2025D2">
        <w:rPr>
          <w:rFonts w:ascii="Arial" w:hAnsi="Arial" w:eastAsia="Arial" w:cs="Arial"/>
          <w:noProof w:val="0"/>
          <w:color w:val="000000" w:themeColor="text1" w:themeTint="FF" w:themeShade="FF"/>
          <w:sz w:val="24"/>
          <w:szCs w:val="24"/>
          <w:lang w:val="en-US"/>
        </w:rPr>
        <w:t>services, but</w:t>
      </w:r>
      <w:r w:rsidRPr="787A4FE8" w:rsidR="3B2025D2">
        <w:rPr>
          <w:rFonts w:ascii="Arial" w:hAnsi="Arial" w:eastAsia="Arial" w:cs="Arial"/>
          <w:noProof w:val="0"/>
          <w:color w:val="000000" w:themeColor="text1" w:themeTint="FF" w:themeShade="FF"/>
          <w:sz w:val="24"/>
          <w:szCs w:val="24"/>
          <w:lang w:val="en-US"/>
        </w:rPr>
        <w:t xml:space="preserve"> also creating a two-way conversation with patrons. By highlighting outreach services in an accessible and </w:t>
      </w:r>
      <w:r w:rsidRPr="787A4FE8" w:rsidR="3B2025D2">
        <w:rPr>
          <w:rFonts w:ascii="Arial" w:hAnsi="Arial" w:eastAsia="Arial" w:cs="Arial"/>
          <w:noProof w:val="0"/>
          <w:color w:val="000000" w:themeColor="text1" w:themeTint="FF" w:themeShade="FF"/>
          <w:sz w:val="24"/>
          <w:szCs w:val="24"/>
          <w:lang w:val="en-US"/>
        </w:rPr>
        <w:t>timely</w:t>
      </w:r>
      <w:r w:rsidRPr="787A4FE8" w:rsidR="3B2025D2">
        <w:rPr>
          <w:rFonts w:ascii="Arial" w:hAnsi="Arial" w:eastAsia="Arial" w:cs="Arial"/>
          <w:noProof w:val="0"/>
          <w:color w:val="000000" w:themeColor="text1" w:themeTint="FF" w:themeShade="FF"/>
          <w:sz w:val="24"/>
          <w:szCs w:val="24"/>
          <w:lang w:val="en-US"/>
        </w:rPr>
        <w:t xml:space="preserve"> way, PR is helping connect community members with library resources beyond the main building.</w:t>
      </w:r>
    </w:p>
    <w:p w:rsidR="39803B63" w:rsidP="787A4FE8" w:rsidRDefault="39803B63" w14:paraId="55BC9FC7" w14:textId="18C44450">
      <w:pPr>
        <w:pStyle w:val="ListParagraph"/>
        <w:numPr>
          <w:ilvl w:val="0"/>
          <w:numId w:val="26"/>
        </w:numPr>
        <w:rPr>
          <w:rFonts w:ascii="Arial" w:hAnsi="Arial" w:eastAsia="Arial" w:cs="Arial"/>
          <w:noProof w:val="0"/>
          <w:color w:val="000000" w:themeColor="text1" w:themeTint="FF" w:themeShade="FF"/>
          <w:sz w:val="24"/>
          <w:szCs w:val="24"/>
          <w:lang w:val="en-US"/>
        </w:rPr>
      </w:pPr>
      <w:r w:rsidRPr="787A4FE8" w:rsidR="39803B63">
        <w:rPr>
          <w:rFonts w:ascii="Arial" w:hAnsi="Arial" w:eastAsia="Arial" w:cs="Arial"/>
          <w:noProof w:val="0"/>
          <w:color w:val="000000" w:themeColor="text1" w:themeTint="FF" w:themeShade="FF"/>
          <w:sz w:val="24"/>
          <w:szCs w:val="24"/>
          <w:lang w:val="en-US"/>
        </w:rPr>
        <w:t xml:space="preserve">Staff in Community Engagement all </w:t>
      </w:r>
      <w:r w:rsidRPr="787A4FE8" w:rsidR="39803B63">
        <w:rPr>
          <w:rFonts w:ascii="Arial" w:hAnsi="Arial" w:eastAsia="Arial" w:cs="Arial"/>
          <w:noProof w:val="0"/>
          <w:color w:val="000000" w:themeColor="text1" w:themeTint="FF" w:themeShade="FF"/>
          <w:sz w:val="24"/>
          <w:szCs w:val="24"/>
          <w:lang w:val="en-US"/>
        </w:rPr>
        <w:t>participated</w:t>
      </w:r>
      <w:r w:rsidRPr="787A4FE8" w:rsidR="39803B63">
        <w:rPr>
          <w:rFonts w:ascii="Arial" w:hAnsi="Arial" w:eastAsia="Arial" w:cs="Arial"/>
          <w:noProof w:val="0"/>
          <w:color w:val="000000" w:themeColor="text1" w:themeTint="FF" w:themeShade="FF"/>
          <w:sz w:val="24"/>
          <w:szCs w:val="24"/>
          <w:lang w:val="en-US"/>
        </w:rPr>
        <w:t xml:space="preserve"> in conferences in April, attending PLA, MLA, and PNLA. Selya </w:t>
      </w:r>
      <w:r w:rsidRPr="787A4FE8" w:rsidR="5E8ECD3E">
        <w:rPr>
          <w:rFonts w:ascii="Arial" w:hAnsi="Arial" w:eastAsia="Arial" w:cs="Arial"/>
          <w:noProof w:val="0"/>
          <w:color w:val="000000" w:themeColor="text1" w:themeTint="FF" w:themeShade="FF"/>
          <w:sz w:val="24"/>
          <w:szCs w:val="24"/>
          <w:lang w:val="en-US"/>
        </w:rPr>
        <w:t xml:space="preserve">presented at PLA and MLA and Mary presented at MLA. </w:t>
      </w:r>
    </w:p>
    <w:p w:rsidRPr="0082554B" w:rsidR="005536BE" w:rsidP="009654E5" w:rsidRDefault="005536BE" w14:paraId="2B91D515"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Sustainability and Wellness</w:t>
      </w:r>
    </w:p>
    <w:p w:rsidRPr="0082554B" w:rsidR="005536BE" w:rsidP="009654E5" w:rsidRDefault="005536BE" w14:paraId="14A84173" w14:textId="5DAC52DB">
      <w:pPr>
        <w:pStyle w:val="ListParagraph"/>
        <w:numPr>
          <w:ilvl w:val="0"/>
          <w:numId w:val="15"/>
        </w:numPr>
        <w:spacing w:after="0" w:line="240" w:lineRule="auto"/>
        <w:rPr>
          <w:rFonts w:ascii="Open Sans" w:hAnsi="Open Sans" w:eastAsia="Open Sans" w:cs="Open Sans"/>
        </w:rPr>
      </w:pPr>
      <w:r w:rsidRPr="6866BAB0" w:rsidR="2D21858F">
        <w:rPr>
          <w:rFonts w:ascii="Open Sans" w:hAnsi="Open Sans" w:eastAsia="Open Sans" w:cs="Open Sans"/>
        </w:rPr>
        <w:t xml:space="preserve">Social Work had 161 contacts and worked with 26 new individuals. The veteran mentioned in March moved into permanent housing. We received 19 referrals for Housing Solutions funds, 12 other housing-related assistance, 9 SNAP/Medicaid applications completed, and 37 crisis interventions/stabilizations. 13 folks were connected to Watershed for assistance obtaining a phone and to the HOT teams for gear and blankets.  Two first-floor patrons obtained full-time work after working on applications together. Other wins include two families avoiding eviction through Housing Solutions Funds, and another regular patron moving into TSOS (temporary safe outdoor shelter).  </w:t>
      </w:r>
    </w:p>
    <w:p w:rsidR="2D21858F" w:rsidP="6866BAB0" w:rsidRDefault="2D21858F" w14:paraId="0ACE682E" w14:textId="1E4BFBA6">
      <w:pPr>
        <w:pStyle w:val="ListParagraph"/>
        <w:numPr>
          <w:ilvl w:val="0"/>
          <w:numId w:val="15"/>
        </w:numPr>
        <w:spacing w:after="0" w:line="240" w:lineRule="auto"/>
        <w:rPr>
          <w:rFonts w:ascii="Open Sans" w:hAnsi="Open Sans" w:eastAsia="Open Sans" w:cs="Open Sans"/>
        </w:rPr>
      </w:pPr>
      <w:r w:rsidRPr="787A4FE8" w:rsidR="3155E45D">
        <w:rPr>
          <w:rFonts w:ascii="Open Sans" w:hAnsi="Open Sans" w:eastAsia="Open Sans" w:cs="Open Sans"/>
        </w:rPr>
        <w:t xml:space="preserve">The Social Work team said goodbye to our amazing YSEALI fellows, who contributed </w:t>
      </w:r>
      <w:r w:rsidRPr="787A4FE8" w:rsidR="3155E45D">
        <w:rPr>
          <w:rFonts w:ascii="Open Sans" w:hAnsi="Open Sans" w:eastAsia="Open Sans" w:cs="Open Sans"/>
        </w:rPr>
        <w:t>numerous</w:t>
      </w:r>
      <w:r w:rsidRPr="787A4FE8" w:rsidR="3155E45D">
        <w:rPr>
          <w:rFonts w:ascii="Open Sans" w:hAnsi="Open Sans" w:eastAsia="Open Sans" w:cs="Open Sans"/>
        </w:rPr>
        <w:t xml:space="preserve"> social media posts and organized a meeting with the mayor. Our Social Work students wrapped up their practicums, and one will graduate from the MSW program in May.</w:t>
      </w:r>
    </w:p>
    <w:p w:rsidR="5E421D1B" w:rsidP="787A4FE8" w:rsidRDefault="5E421D1B" w14:paraId="293D8231" w14:textId="5A56124E">
      <w:pPr>
        <w:pStyle w:val="ListParagraph"/>
        <w:numPr>
          <w:ilvl w:val="0"/>
          <w:numId w:val="15"/>
        </w:numPr>
        <w:spacing w:after="0" w:line="240" w:lineRule="auto"/>
        <w:rPr>
          <w:rFonts w:ascii="Open Sans" w:hAnsi="Open Sans" w:eastAsia="Open Sans" w:cs="Open Sans"/>
        </w:rPr>
      </w:pPr>
      <w:r w:rsidRPr="787A4FE8" w:rsidR="5E421D1B">
        <w:rPr>
          <w:rFonts w:ascii="Open Sans" w:hAnsi="Open Sans" w:eastAsia="Open Sans" w:cs="Open Sans"/>
        </w:rPr>
        <w:t xml:space="preserve">Resource Access Day continues to have a strong participation with 112 attendees in April. </w:t>
      </w:r>
    </w:p>
    <w:p w:rsidRPr="0082554B" w:rsidR="00590981" w:rsidP="009654E5" w:rsidRDefault="5AF6491D" w14:paraId="441887A9" w14:textId="6F877CFE">
      <w:pPr>
        <w:pStyle w:val="Heading1"/>
        <w:spacing w:line="240" w:lineRule="auto"/>
        <w:rPr>
          <w:rFonts w:ascii="Open Sans" w:hAnsi="Open Sans" w:eastAsia="Open Sans" w:cs="Open Sans"/>
          <w:color w:val="auto"/>
        </w:rPr>
      </w:pPr>
      <w:r w:rsidRPr="0082554B">
        <w:rPr>
          <w:rFonts w:ascii="Open Sans" w:hAnsi="Open Sans" w:eastAsia="Open Sans" w:cs="Open Sans"/>
          <w:color w:val="auto"/>
        </w:rPr>
        <w:t xml:space="preserve">Reference </w:t>
      </w:r>
    </w:p>
    <w:p w:rsidRPr="0082554B" w:rsidR="00590981" w:rsidP="009654E5" w:rsidRDefault="00590981" w14:paraId="69D718D9" w14:textId="346E81CA">
      <w:pPr>
        <w:spacing w:after="0" w:line="240" w:lineRule="auto"/>
        <w:ind w:left="360"/>
        <w:rPr>
          <w:rFonts w:ascii="Open Sans" w:hAnsi="Open Sans" w:eastAsia="Open Sans" w:cs="Open Sans"/>
        </w:rPr>
      </w:pPr>
    </w:p>
    <w:p w:rsidRPr="0082554B" w:rsidR="005536BE" w:rsidP="009654E5" w:rsidRDefault="005536BE" w14:paraId="21F1D893"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 xml:space="preserve">Community Engagement </w:t>
      </w:r>
    </w:p>
    <w:p w:rsidRPr="0082554B" w:rsidR="005536BE" w:rsidP="009654E5" w:rsidRDefault="7C44E8F7" w14:paraId="560E3653" w14:textId="724FEA20">
      <w:pPr>
        <w:pStyle w:val="ListParagraph"/>
        <w:numPr>
          <w:ilvl w:val="0"/>
          <w:numId w:val="4"/>
        </w:numPr>
        <w:spacing w:after="0" w:line="240" w:lineRule="auto"/>
        <w:rPr>
          <w:rFonts w:ascii="Open Sans" w:hAnsi="Open Sans" w:eastAsia="Open Sans" w:cs="Open Sans"/>
        </w:rPr>
      </w:pPr>
      <w:r w:rsidRPr="0416E33D" w:rsidR="6CB42D47">
        <w:rPr>
          <w:rFonts w:ascii="Open Sans" w:hAnsi="Open Sans" w:eastAsia="Open Sans" w:cs="Open Sans"/>
        </w:rPr>
        <w:t>Robert hosted</w:t>
      </w:r>
      <w:r w:rsidRPr="0416E33D" w:rsidR="6CB42D47">
        <w:rPr>
          <w:rFonts w:ascii="Open Sans" w:hAnsi="Open Sans" w:eastAsia="Open Sans" w:cs="Open Sans"/>
        </w:rPr>
        <w:t xml:space="preserve"> </w:t>
      </w:r>
      <w:r w:rsidRPr="0416E33D" w:rsidR="6CB42D47">
        <w:rPr>
          <w:rFonts w:ascii="Open Sans" w:hAnsi="Open Sans" w:eastAsia="Open Sans" w:cs="Open Sans"/>
        </w:rPr>
        <w:t xml:space="preserve">the </w:t>
      </w:r>
      <w:r w:rsidRPr="0416E33D" w:rsidR="6CB42D47">
        <w:rPr>
          <w:rFonts w:ascii="Open Sans" w:hAnsi="Open Sans" w:eastAsia="Open Sans" w:cs="Open Sans"/>
        </w:rPr>
        <w:t xml:space="preserve">quarterly </w:t>
      </w:r>
      <w:r w:rsidRPr="0416E33D" w:rsidR="6CB42D47">
        <w:rPr>
          <w:rFonts w:ascii="Open Sans" w:hAnsi="Open Sans" w:eastAsia="Open Sans" w:cs="Open Sans"/>
        </w:rPr>
        <w:t xml:space="preserve">volunteer meeting </w:t>
      </w:r>
      <w:r w:rsidRPr="0416E33D" w:rsidR="6CB42D47">
        <w:rPr>
          <w:rFonts w:ascii="Open Sans" w:hAnsi="Open Sans" w:eastAsia="Open Sans" w:cs="Open Sans"/>
        </w:rPr>
        <w:t xml:space="preserve">where </w:t>
      </w:r>
      <w:r w:rsidRPr="0416E33D" w:rsidR="6CB42D47">
        <w:rPr>
          <w:rFonts w:ascii="Open Sans" w:hAnsi="Open Sans" w:eastAsia="Open Sans" w:cs="Open Sans"/>
        </w:rPr>
        <w:t xml:space="preserve">Dory presented </w:t>
      </w:r>
      <w:r w:rsidRPr="0416E33D" w:rsidR="6CB42D47">
        <w:rPr>
          <w:rFonts w:ascii="Open Sans" w:hAnsi="Open Sans" w:eastAsia="Open Sans" w:cs="Open Sans"/>
        </w:rPr>
        <w:t xml:space="preserve">bookmobile </w:t>
      </w:r>
      <w:r w:rsidRPr="0416E33D" w:rsidR="6CB42D47">
        <w:rPr>
          <w:rFonts w:ascii="Open Sans" w:hAnsi="Open Sans" w:eastAsia="Open Sans" w:cs="Open Sans"/>
        </w:rPr>
        <w:t>services</w:t>
      </w:r>
      <w:r w:rsidRPr="0416E33D" w:rsidR="6CB42D47">
        <w:rPr>
          <w:rFonts w:ascii="Open Sans" w:hAnsi="Open Sans" w:eastAsia="Open Sans" w:cs="Open Sans"/>
        </w:rPr>
        <w:t>,</w:t>
      </w:r>
      <w:r w:rsidRPr="0416E33D" w:rsidR="6CB42D47">
        <w:rPr>
          <w:rFonts w:ascii="Open Sans" w:hAnsi="Open Sans" w:eastAsia="Open Sans" w:cs="Open Sans"/>
        </w:rPr>
        <w:t xml:space="preserve"> </w:t>
      </w:r>
      <w:r w:rsidRPr="0416E33D" w:rsidR="6CB42D47">
        <w:rPr>
          <w:rFonts w:ascii="Open Sans" w:hAnsi="Open Sans" w:eastAsia="Open Sans" w:cs="Open Sans"/>
        </w:rPr>
        <w:t xml:space="preserve">and </w:t>
      </w:r>
      <w:r w:rsidRPr="0416E33D" w:rsidR="6CB42D47">
        <w:rPr>
          <w:rFonts w:ascii="Open Sans" w:hAnsi="Open Sans" w:eastAsia="Open Sans" w:cs="Open Sans"/>
        </w:rPr>
        <w:t xml:space="preserve">Robert demoed </w:t>
      </w:r>
      <w:r w:rsidRPr="0416E33D" w:rsidR="6CB42D47">
        <w:rPr>
          <w:rFonts w:ascii="Open Sans" w:hAnsi="Open Sans" w:eastAsia="Open Sans" w:cs="Open Sans"/>
        </w:rPr>
        <w:t>volunteer management software.</w:t>
      </w:r>
    </w:p>
    <w:p w:rsidR="34FB884D" w:rsidP="0416E33D" w:rsidRDefault="34FB884D" w14:paraId="07271F00" w14:textId="01C4A844">
      <w:pPr>
        <w:pStyle w:val="ListParagraph"/>
        <w:numPr>
          <w:ilvl w:val="0"/>
          <w:numId w:val="4"/>
        </w:numPr>
        <w:spacing w:after="0" w:line="240" w:lineRule="auto"/>
        <w:rPr>
          <w:rFonts w:ascii="Open Sans" w:hAnsi="Open Sans" w:eastAsia="Open Sans" w:cs="Open Sans"/>
        </w:rPr>
      </w:pPr>
      <w:r w:rsidRPr="083C0084" w:rsidR="3E28AE34">
        <w:rPr>
          <w:rFonts w:ascii="Open Sans" w:hAnsi="Open Sans" w:eastAsia="Open Sans" w:cs="Open Sans"/>
        </w:rPr>
        <w:t>Christine and Marilyn, our newest Passport Acceptance Agent, met with a P</w:t>
      </w:r>
      <w:r w:rsidRPr="083C0084" w:rsidR="66934DA2">
        <w:rPr>
          <w:rFonts w:ascii="Open Sans" w:hAnsi="Open Sans" w:eastAsia="Open Sans" w:cs="Open Sans"/>
        </w:rPr>
        <w:t>rogram</w:t>
      </w:r>
      <w:r w:rsidRPr="083C0084" w:rsidR="6DEB1F74">
        <w:rPr>
          <w:rFonts w:ascii="Open Sans" w:hAnsi="Open Sans" w:eastAsia="Open Sans" w:cs="Open Sans"/>
        </w:rPr>
        <w:t xml:space="preserve"> Analyst </w:t>
      </w:r>
      <w:r w:rsidRPr="083C0084" w:rsidR="51B9827A">
        <w:rPr>
          <w:rFonts w:ascii="Open Sans" w:hAnsi="Open Sans" w:eastAsia="Open Sans" w:cs="Open Sans"/>
        </w:rPr>
        <w:t xml:space="preserve">from the U.S. Department of State </w:t>
      </w:r>
      <w:r w:rsidRPr="083C0084" w:rsidR="6DEB1F74">
        <w:rPr>
          <w:rFonts w:ascii="Open Sans" w:hAnsi="Open Sans" w:eastAsia="Open Sans" w:cs="Open Sans"/>
        </w:rPr>
        <w:t>during the yearly inspection of our facility.</w:t>
      </w:r>
      <w:r w:rsidRPr="083C0084" w:rsidR="3AFCA2D6">
        <w:rPr>
          <w:rFonts w:ascii="Open Sans" w:hAnsi="Open Sans" w:eastAsia="Open Sans" w:cs="Open Sans"/>
        </w:rPr>
        <w:t xml:space="preserve"> </w:t>
      </w:r>
      <w:r w:rsidRPr="083C0084" w:rsidR="6E423E5F">
        <w:rPr>
          <w:rFonts w:ascii="Open Sans" w:hAnsi="Open Sans" w:eastAsia="Open Sans" w:cs="Open Sans"/>
        </w:rPr>
        <w:t xml:space="preserve">He asked us </w:t>
      </w:r>
      <w:r w:rsidRPr="083C0084" w:rsidR="5204AD64">
        <w:rPr>
          <w:rFonts w:ascii="Open Sans" w:hAnsi="Open Sans" w:eastAsia="Open Sans" w:cs="Open Sans"/>
        </w:rPr>
        <w:t xml:space="preserve">many </w:t>
      </w:r>
      <w:r w:rsidRPr="083C0084" w:rsidR="6E423E5F">
        <w:rPr>
          <w:rFonts w:ascii="Open Sans" w:hAnsi="Open Sans" w:eastAsia="Open Sans" w:cs="Open Sans"/>
        </w:rPr>
        <w:t>questions, reviewed our files</w:t>
      </w:r>
      <w:r w:rsidRPr="083C0084" w:rsidR="7FD5FF32">
        <w:rPr>
          <w:rFonts w:ascii="Open Sans" w:hAnsi="Open Sans" w:eastAsia="Open Sans" w:cs="Open Sans"/>
        </w:rPr>
        <w:t xml:space="preserve"> &amp; </w:t>
      </w:r>
      <w:r w:rsidRPr="083C0084" w:rsidR="7FD5FF32">
        <w:rPr>
          <w:rFonts w:ascii="Open Sans" w:hAnsi="Open Sans" w:eastAsia="Open Sans" w:cs="Open Sans"/>
        </w:rPr>
        <w:t>certification</w:t>
      </w:r>
      <w:r w:rsidRPr="083C0084" w:rsidR="7FD5FF32">
        <w:rPr>
          <w:rFonts w:ascii="Open Sans" w:hAnsi="Open Sans" w:eastAsia="Open Sans" w:cs="Open Sans"/>
        </w:rPr>
        <w:t xml:space="preserve"> notebook</w:t>
      </w:r>
      <w:r w:rsidRPr="083C0084" w:rsidR="6E423E5F">
        <w:rPr>
          <w:rFonts w:ascii="Open Sans" w:hAnsi="Open Sans" w:eastAsia="Open Sans" w:cs="Open Sans"/>
        </w:rPr>
        <w:t xml:space="preserve">, and </w:t>
      </w:r>
      <w:r w:rsidRPr="083C0084" w:rsidR="6E423E5F">
        <w:rPr>
          <w:rFonts w:ascii="Open Sans" w:hAnsi="Open Sans" w:eastAsia="Open Sans" w:cs="Open Sans"/>
        </w:rPr>
        <w:t>observed</w:t>
      </w:r>
      <w:r w:rsidRPr="083C0084" w:rsidR="6E423E5F">
        <w:rPr>
          <w:rFonts w:ascii="Open Sans" w:hAnsi="Open Sans" w:eastAsia="Open Sans" w:cs="Open Sans"/>
        </w:rPr>
        <w:t xml:space="preserve"> </w:t>
      </w:r>
      <w:r w:rsidRPr="083C0084" w:rsidR="6E423E5F">
        <w:rPr>
          <w:rFonts w:ascii="Open Sans" w:hAnsi="Open Sans" w:eastAsia="Open Sans" w:cs="Open Sans"/>
        </w:rPr>
        <w:t>Marilyn</w:t>
      </w:r>
      <w:r w:rsidRPr="083C0084" w:rsidR="6E423E5F">
        <w:rPr>
          <w:rFonts w:ascii="Open Sans" w:hAnsi="Open Sans" w:eastAsia="Open Sans" w:cs="Open Sans"/>
        </w:rPr>
        <w:t xml:space="preserve"> process 2 applications.</w:t>
      </w:r>
    </w:p>
    <w:p w:rsidR="49ADB3CF" w:rsidP="083C0084" w:rsidRDefault="49ADB3CF" w14:paraId="668ADE54" w14:textId="6C0F5B87">
      <w:pPr>
        <w:pStyle w:val="ListParagraph"/>
        <w:numPr>
          <w:ilvl w:val="0"/>
          <w:numId w:val="4"/>
        </w:numPr>
        <w:spacing w:after="0" w:line="240" w:lineRule="auto"/>
        <w:rPr>
          <w:rFonts w:ascii="Open Sans" w:hAnsi="Open Sans" w:eastAsia="Open Sans" w:cs="Open Sans"/>
        </w:rPr>
      </w:pPr>
      <w:r w:rsidRPr="083C0084" w:rsidR="49ADB3CF">
        <w:rPr>
          <w:rFonts w:ascii="Open Sans" w:hAnsi="Open Sans" w:eastAsia="Open Sans" w:cs="Open Sans"/>
        </w:rPr>
        <w:t>Robert attended the Montana Library A</w:t>
      </w:r>
      <w:r w:rsidRPr="083C0084" w:rsidR="28696982">
        <w:rPr>
          <w:rFonts w:ascii="Open Sans" w:hAnsi="Open Sans" w:eastAsia="Open Sans" w:cs="Open Sans"/>
        </w:rPr>
        <w:t>ssociation annual conference and shared his notes with all staff.</w:t>
      </w:r>
    </w:p>
    <w:p w:rsidRPr="0082554B" w:rsidR="005536BE" w:rsidP="009654E5" w:rsidRDefault="005536BE" w14:paraId="7A46ED75"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Core Services</w:t>
      </w:r>
    </w:p>
    <w:p w:rsidRPr="0082554B" w:rsidR="005536BE" w:rsidP="009654E5" w:rsidRDefault="7D02AD1A" w14:paraId="0E10A382" w14:textId="177903DD">
      <w:pPr>
        <w:pStyle w:val="ListParagraph"/>
        <w:numPr>
          <w:ilvl w:val="0"/>
          <w:numId w:val="26"/>
        </w:numPr>
        <w:spacing w:after="0" w:line="240" w:lineRule="auto"/>
        <w:rPr>
          <w:rFonts w:ascii="Open Sans" w:hAnsi="Open Sans" w:eastAsia="Open Sans" w:cs="Open Sans"/>
        </w:rPr>
      </w:pPr>
      <w:r w:rsidRPr="552CDB49">
        <w:rPr>
          <w:rFonts w:ascii="Open Sans" w:hAnsi="Open Sans" w:eastAsia="Open Sans" w:cs="Open Sans"/>
        </w:rPr>
        <w:t xml:space="preserve">Robert participated in interviews </w:t>
      </w:r>
      <w:r w:rsidRPr="70618460">
        <w:rPr>
          <w:rFonts w:ascii="Open Sans" w:hAnsi="Open Sans" w:eastAsia="Open Sans" w:cs="Open Sans"/>
        </w:rPr>
        <w:t xml:space="preserve">to </w:t>
      </w:r>
      <w:r w:rsidRPr="0D423328">
        <w:rPr>
          <w:rFonts w:ascii="Open Sans" w:hAnsi="Open Sans" w:eastAsia="Open Sans" w:cs="Open Sans"/>
        </w:rPr>
        <w:t>hire a</w:t>
      </w:r>
      <w:r w:rsidRPr="683A1DA6">
        <w:rPr>
          <w:rFonts w:ascii="Open Sans" w:hAnsi="Open Sans" w:eastAsia="Open Sans" w:cs="Open Sans"/>
        </w:rPr>
        <w:t xml:space="preserve"> new </w:t>
      </w:r>
      <w:r w:rsidRPr="6EE99009">
        <w:rPr>
          <w:rFonts w:ascii="Open Sans" w:hAnsi="Open Sans" w:eastAsia="Open Sans" w:cs="Open Sans"/>
        </w:rPr>
        <w:t>librarian</w:t>
      </w:r>
      <w:r w:rsidRPr="5DBD23E3">
        <w:rPr>
          <w:rFonts w:ascii="Open Sans" w:hAnsi="Open Sans" w:eastAsia="Open Sans" w:cs="Open Sans"/>
        </w:rPr>
        <w:t xml:space="preserve"> to replace </w:t>
      </w:r>
      <w:r w:rsidRPr="2A6A1603">
        <w:rPr>
          <w:rFonts w:ascii="Open Sans" w:hAnsi="Open Sans" w:eastAsia="Open Sans" w:cs="Open Sans"/>
        </w:rPr>
        <w:t>Joleen’s hours</w:t>
      </w:r>
      <w:r w:rsidRPr="6EE99009">
        <w:rPr>
          <w:rFonts w:ascii="Open Sans" w:hAnsi="Open Sans" w:eastAsia="Open Sans" w:cs="Open Sans"/>
        </w:rPr>
        <w:t xml:space="preserve">. </w:t>
      </w:r>
      <w:r w:rsidRPr="4C37AE32">
        <w:rPr>
          <w:rFonts w:ascii="Open Sans" w:hAnsi="Open Sans" w:eastAsia="Open Sans" w:cs="Open Sans"/>
        </w:rPr>
        <w:t>The successful candidate should start in June</w:t>
      </w:r>
      <w:r w:rsidRPr="6E304167">
        <w:rPr>
          <w:rFonts w:ascii="Open Sans" w:hAnsi="Open Sans" w:eastAsia="Open Sans" w:cs="Open Sans"/>
        </w:rPr>
        <w:t>.</w:t>
      </w:r>
    </w:p>
    <w:p w:rsidR="5482DDFE" w:rsidP="5482DDFE" w:rsidRDefault="7D02AD1A" w14:paraId="0180354C" w14:textId="183FAA71">
      <w:pPr>
        <w:pStyle w:val="ListParagraph"/>
        <w:numPr>
          <w:ilvl w:val="0"/>
          <w:numId w:val="26"/>
        </w:numPr>
        <w:spacing w:after="0" w:line="240" w:lineRule="auto"/>
        <w:rPr>
          <w:rFonts w:ascii="Open Sans" w:hAnsi="Open Sans" w:eastAsia="Open Sans" w:cs="Open Sans"/>
        </w:rPr>
      </w:pPr>
      <w:r w:rsidRPr="02D207BD">
        <w:rPr>
          <w:rFonts w:ascii="Open Sans" w:hAnsi="Open Sans" w:eastAsia="Open Sans" w:cs="Open Sans"/>
        </w:rPr>
        <w:t xml:space="preserve">Robert finalized </w:t>
      </w:r>
      <w:r w:rsidRPr="1FDB22E7">
        <w:rPr>
          <w:rFonts w:ascii="Open Sans" w:hAnsi="Open Sans" w:eastAsia="Open Sans" w:cs="Open Sans"/>
        </w:rPr>
        <w:t>a</w:t>
      </w:r>
      <w:r w:rsidRPr="12455EF9">
        <w:rPr>
          <w:rFonts w:ascii="Open Sans" w:hAnsi="Open Sans" w:eastAsia="Open Sans" w:cs="Open Sans"/>
        </w:rPr>
        <w:t xml:space="preserve"> request</w:t>
      </w:r>
      <w:r w:rsidRPr="1B72F2EE">
        <w:rPr>
          <w:rFonts w:ascii="Open Sans" w:hAnsi="Open Sans" w:eastAsia="Open Sans" w:cs="Open Sans"/>
        </w:rPr>
        <w:t>-</w:t>
      </w:r>
      <w:r w:rsidRPr="12455EF9">
        <w:rPr>
          <w:rFonts w:ascii="Open Sans" w:hAnsi="Open Sans" w:eastAsia="Open Sans" w:cs="Open Sans"/>
        </w:rPr>
        <w:t>based</w:t>
      </w:r>
      <w:r w:rsidRPr="49E77892">
        <w:rPr>
          <w:rFonts w:ascii="Open Sans" w:hAnsi="Open Sans" w:eastAsia="Open Sans" w:cs="Open Sans"/>
        </w:rPr>
        <w:t xml:space="preserve"> </w:t>
      </w:r>
      <w:r w:rsidRPr="7AC72C30">
        <w:rPr>
          <w:rFonts w:ascii="Open Sans" w:hAnsi="Open Sans" w:eastAsia="Open Sans" w:cs="Open Sans"/>
        </w:rPr>
        <w:t xml:space="preserve">reservation </w:t>
      </w:r>
      <w:r w:rsidRPr="1B72F2EE">
        <w:rPr>
          <w:rFonts w:ascii="Open Sans" w:hAnsi="Open Sans" w:eastAsia="Open Sans" w:cs="Open Sans"/>
        </w:rPr>
        <w:t>system for the Makerspace</w:t>
      </w:r>
      <w:r w:rsidRPr="29B6B5BC">
        <w:rPr>
          <w:rFonts w:ascii="Open Sans" w:hAnsi="Open Sans" w:eastAsia="Open Sans" w:cs="Open Sans"/>
        </w:rPr>
        <w:t xml:space="preserve"> that </w:t>
      </w:r>
      <w:r w:rsidRPr="17B44FD4">
        <w:rPr>
          <w:rFonts w:ascii="Open Sans" w:hAnsi="Open Sans" w:eastAsia="Open Sans" w:cs="Open Sans"/>
        </w:rPr>
        <w:t>will go live this month.</w:t>
      </w:r>
    </w:p>
    <w:p w:rsidRPr="0082554B" w:rsidR="005536BE" w:rsidP="009654E5" w:rsidRDefault="005536BE" w14:paraId="2F5D6B66" w14:textId="77777777">
      <w:pPr>
        <w:pStyle w:val="Heading2"/>
        <w:spacing w:line="240" w:lineRule="auto"/>
        <w:rPr>
          <w:rFonts w:ascii="Open Sans" w:hAnsi="Open Sans" w:eastAsia="Open Sans" w:cs="Open Sans"/>
          <w:color w:val="auto"/>
        </w:rPr>
      </w:pPr>
      <w:r w:rsidRPr="73BE288C" w:rsidR="4F96CDEE">
        <w:rPr>
          <w:rFonts w:ascii="Open Sans" w:hAnsi="Open Sans" w:eastAsia="Open Sans" w:cs="Open Sans"/>
          <w:color w:val="auto"/>
        </w:rPr>
        <w:t>Sustainability and Wellness</w:t>
      </w:r>
    </w:p>
    <w:p w:rsidR="7F06AA39" w:rsidP="32B591B3" w:rsidRDefault="7F06AA39" w14:paraId="28FEFF6D" w14:textId="4EA8BEC7">
      <w:pPr>
        <w:pStyle w:val="ListParagraph"/>
        <w:numPr>
          <w:ilvl w:val="0"/>
          <w:numId w:val="15"/>
        </w:numPr>
        <w:spacing w:after="0" w:line="240" w:lineRule="auto"/>
        <w:rPr>
          <w:rFonts w:ascii="Open Sans" w:hAnsi="Open Sans" w:eastAsia="Open Sans" w:cs="Open Sans"/>
        </w:rPr>
      </w:pPr>
      <w:r w:rsidRPr="5671BD32" w:rsidR="1A2A0F35">
        <w:rPr>
          <w:rFonts w:ascii="Open Sans" w:hAnsi="Open Sans" w:eastAsia="Open Sans" w:cs="Open Sans"/>
        </w:rPr>
        <w:t xml:space="preserve">For the second year in a row, MPL has been </w:t>
      </w:r>
      <w:r w:rsidRPr="5671BD32" w:rsidR="1A2A0F35">
        <w:rPr>
          <w:rFonts w:ascii="Open Sans" w:hAnsi="Open Sans" w:eastAsia="Open Sans" w:cs="Open Sans"/>
        </w:rPr>
        <w:t>designated</w:t>
      </w:r>
      <w:r w:rsidRPr="5671BD32" w:rsidR="1A2A0F35">
        <w:rPr>
          <w:rFonts w:ascii="Open Sans" w:hAnsi="Open Sans" w:eastAsia="Open Sans" w:cs="Open Sans"/>
        </w:rPr>
        <w:t xml:space="preserve"> a Premier Blood Partner by the Missoula Red Cross</w:t>
      </w:r>
      <w:r w:rsidRPr="5671BD32" w:rsidR="6E0B1BA1">
        <w:rPr>
          <w:rFonts w:ascii="Open Sans" w:hAnsi="Open Sans" w:eastAsia="Open Sans" w:cs="Open Sans"/>
        </w:rPr>
        <w:t xml:space="preserve"> in recognition </w:t>
      </w:r>
      <w:r w:rsidRPr="5671BD32" w:rsidR="279555C3">
        <w:rPr>
          <w:rFonts w:ascii="Open Sans" w:hAnsi="Open Sans" w:eastAsia="Open Sans" w:cs="Open Sans"/>
        </w:rPr>
        <w:t xml:space="preserve">as one of their </w:t>
      </w:r>
      <w:r w:rsidRPr="5671BD32" w:rsidR="1BE4EB7C">
        <w:rPr>
          <w:rFonts w:ascii="Open Sans" w:hAnsi="Open Sans" w:eastAsia="Open Sans" w:cs="Open Sans"/>
        </w:rPr>
        <w:t>strongest local</w:t>
      </w:r>
      <w:r w:rsidRPr="5671BD32" w:rsidR="279555C3">
        <w:rPr>
          <w:rFonts w:ascii="Open Sans" w:hAnsi="Open Sans" w:eastAsia="Open Sans" w:cs="Open Sans"/>
        </w:rPr>
        <w:t xml:space="preserve"> blood drive partners</w:t>
      </w:r>
      <w:r w:rsidRPr="5671BD32" w:rsidR="53BC360D">
        <w:rPr>
          <w:rFonts w:ascii="Open Sans" w:hAnsi="Open Sans" w:eastAsia="Open Sans" w:cs="Open Sans"/>
        </w:rPr>
        <w:t>,</w:t>
      </w:r>
      <w:r w:rsidRPr="5671BD32" w:rsidR="279555C3">
        <w:rPr>
          <w:rFonts w:ascii="Open Sans" w:hAnsi="Open Sans" w:eastAsia="Open Sans" w:cs="Open Sans"/>
        </w:rPr>
        <w:t xml:space="preserve"> and</w:t>
      </w:r>
      <w:r w:rsidRPr="5671BD32" w:rsidR="1E7D69B1">
        <w:rPr>
          <w:rFonts w:ascii="Open Sans" w:hAnsi="Open Sans" w:eastAsia="Open Sans" w:cs="Open Sans"/>
        </w:rPr>
        <w:t xml:space="preserve">, in turn, </w:t>
      </w:r>
      <w:r w:rsidRPr="5671BD32" w:rsidR="768878D8">
        <w:rPr>
          <w:rFonts w:ascii="Open Sans" w:hAnsi="Open Sans" w:eastAsia="Open Sans" w:cs="Open Sans"/>
        </w:rPr>
        <w:t xml:space="preserve">for </w:t>
      </w:r>
      <w:r w:rsidRPr="5671BD32" w:rsidR="279555C3">
        <w:rPr>
          <w:rFonts w:ascii="Open Sans" w:hAnsi="Open Sans" w:eastAsia="Open Sans" w:cs="Open Sans"/>
        </w:rPr>
        <w:t xml:space="preserve">our </w:t>
      </w:r>
      <w:r w:rsidRPr="5671BD32" w:rsidR="3B9BC87F">
        <w:rPr>
          <w:rFonts w:ascii="Open Sans" w:hAnsi="Open Sans" w:eastAsia="Open Sans" w:cs="Open Sans"/>
        </w:rPr>
        <w:t>impact on</w:t>
      </w:r>
      <w:r w:rsidRPr="5671BD32" w:rsidR="279555C3">
        <w:rPr>
          <w:rFonts w:ascii="Open Sans" w:hAnsi="Open Sans" w:eastAsia="Open Sans" w:cs="Open Sans"/>
        </w:rPr>
        <w:t xml:space="preserve"> the </w:t>
      </w:r>
      <w:r w:rsidRPr="5671BD32" w:rsidR="279555C3">
        <w:rPr>
          <w:rFonts w:ascii="Open Sans" w:hAnsi="Open Sans" w:eastAsia="Open Sans" w:cs="Open Sans"/>
        </w:rPr>
        <w:t>community</w:t>
      </w:r>
      <w:r w:rsidRPr="5671BD32" w:rsidR="715816CC">
        <w:rPr>
          <w:rFonts w:ascii="Open Sans" w:hAnsi="Open Sans" w:eastAsia="Open Sans" w:cs="Open Sans"/>
        </w:rPr>
        <w:t>’s</w:t>
      </w:r>
      <w:r w:rsidRPr="5671BD32" w:rsidR="715816CC">
        <w:rPr>
          <w:rFonts w:ascii="Open Sans" w:hAnsi="Open Sans" w:eastAsia="Open Sans" w:cs="Open Sans"/>
        </w:rPr>
        <w:t xml:space="preserve"> </w:t>
      </w:r>
      <w:r w:rsidRPr="5671BD32" w:rsidR="35BBE81E">
        <w:rPr>
          <w:rFonts w:ascii="Open Sans" w:hAnsi="Open Sans" w:eastAsia="Open Sans" w:cs="Open Sans"/>
        </w:rPr>
        <w:t>blood supply.</w:t>
      </w:r>
      <w:r w:rsidRPr="5671BD32" w:rsidR="0E7F90CC">
        <w:rPr>
          <w:rFonts w:ascii="Open Sans" w:hAnsi="Open Sans" w:eastAsia="Open Sans" w:cs="Open Sans"/>
        </w:rPr>
        <w:t xml:space="preserve">  Last year, MPL hosted 10 drives </w:t>
      </w:r>
      <w:r w:rsidRPr="5671BD32" w:rsidR="24377B35">
        <w:rPr>
          <w:rFonts w:ascii="Open Sans" w:hAnsi="Open Sans" w:eastAsia="Open Sans" w:cs="Open Sans"/>
        </w:rPr>
        <w:t>w</w:t>
      </w:r>
      <w:r w:rsidRPr="5671BD32" w:rsidR="420EE09B">
        <w:rPr>
          <w:rFonts w:ascii="Open Sans" w:hAnsi="Open Sans" w:eastAsia="Open Sans" w:cs="Open Sans"/>
        </w:rPr>
        <w:t>h</w:t>
      </w:r>
      <w:r w:rsidRPr="5671BD32" w:rsidR="24377B35">
        <w:rPr>
          <w:rFonts w:ascii="Open Sans" w:hAnsi="Open Sans" w:eastAsia="Open Sans" w:cs="Open Sans"/>
        </w:rPr>
        <w:t>ere</w:t>
      </w:r>
      <w:r w:rsidRPr="5671BD32" w:rsidR="0E7F90CC">
        <w:rPr>
          <w:rFonts w:ascii="Open Sans" w:hAnsi="Open Sans" w:eastAsia="Open Sans" w:cs="Open Sans"/>
        </w:rPr>
        <w:t xml:space="preserve"> 293 units of blood</w:t>
      </w:r>
      <w:r w:rsidRPr="5671BD32" w:rsidR="220F8570">
        <w:rPr>
          <w:rFonts w:ascii="Open Sans" w:hAnsi="Open Sans" w:eastAsia="Open Sans" w:cs="Open Sans"/>
        </w:rPr>
        <w:t xml:space="preserve"> were collected.</w:t>
      </w:r>
    </w:p>
    <w:p w:rsidRPr="0082554B" w:rsidR="00590981" w:rsidP="009654E5" w:rsidRDefault="00590981" w14:paraId="1CA239BD" w14:textId="36DC97A0">
      <w:pPr>
        <w:spacing w:after="0" w:line="240" w:lineRule="auto"/>
        <w:rPr>
          <w:rFonts w:ascii="Open Sans" w:hAnsi="Open Sans" w:eastAsia="Open Sans" w:cs="Open Sans"/>
        </w:rPr>
      </w:pPr>
    </w:p>
    <w:p w:rsidRPr="0082554B" w:rsidR="00590981" w:rsidP="009654E5" w:rsidRDefault="5AF6491D" w14:paraId="026E2AA5" w14:textId="60D42017">
      <w:pPr>
        <w:pStyle w:val="Heading1"/>
        <w:spacing w:line="240" w:lineRule="auto"/>
        <w:rPr>
          <w:rFonts w:ascii="Open Sans" w:hAnsi="Open Sans" w:eastAsia="Open Sans" w:cs="Open Sans"/>
          <w:color w:val="auto"/>
        </w:rPr>
      </w:pPr>
      <w:r w:rsidRPr="0082554B">
        <w:rPr>
          <w:rFonts w:ascii="Open Sans" w:hAnsi="Open Sans" w:eastAsia="Open Sans" w:cs="Open Sans"/>
          <w:color w:val="auto"/>
        </w:rPr>
        <w:t>Youth Services</w:t>
      </w:r>
    </w:p>
    <w:p w:rsidRPr="0082554B" w:rsidR="00590981" w:rsidP="009654E5" w:rsidRDefault="00590981" w14:paraId="37FF8079" w14:textId="0B3460D2">
      <w:pPr>
        <w:spacing w:after="0" w:line="240" w:lineRule="auto"/>
        <w:ind w:left="360"/>
        <w:rPr>
          <w:rFonts w:ascii="Open Sans" w:hAnsi="Open Sans" w:eastAsia="Open Sans" w:cs="Open Sans"/>
        </w:rPr>
      </w:pPr>
    </w:p>
    <w:p w:rsidRPr="0082554B" w:rsidR="005536BE" w:rsidP="009654E5" w:rsidRDefault="005536BE" w14:paraId="4C46CCF8"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 xml:space="preserve">Community Engagement </w:t>
      </w:r>
    </w:p>
    <w:p w:rsidRPr="0082554B" w:rsidR="005536BE" w:rsidP="009654E5" w:rsidRDefault="005536BE" w14:paraId="5332125F" w14:textId="23090715">
      <w:pPr>
        <w:pStyle w:val="ListParagraph"/>
        <w:numPr>
          <w:ilvl w:val="0"/>
          <w:numId w:val="4"/>
        </w:numPr>
        <w:spacing w:after="0" w:line="240" w:lineRule="auto"/>
        <w:rPr>
          <w:rFonts w:ascii="Open Sans" w:hAnsi="Open Sans" w:eastAsia="Open Sans" w:cs="Open Sans"/>
        </w:rPr>
      </w:pPr>
      <w:r w:rsidRPr="7B51C9BE" w:rsidR="7F72CA9E">
        <w:rPr>
          <w:rFonts w:ascii="Open Sans" w:hAnsi="Open Sans" w:eastAsia="Open Sans" w:cs="Open Sans"/>
        </w:rPr>
        <w:t>We hosted two fire preparedness programs for kids in partnership with the American Red Cross. Prepare with Pedro: Wildfire included a story time, coloring activities, and a visit from the Missoula Fire Department’s wildland fire truck! A few d</w:t>
      </w:r>
      <w:r w:rsidRPr="7B51C9BE" w:rsidR="0BF94DA9">
        <w:rPr>
          <w:rFonts w:ascii="Open Sans" w:hAnsi="Open Sans" w:eastAsia="Open Sans" w:cs="Open Sans"/>
        </w:rPr>
        <w:t>ays later, we had Prepare with Pedro: House Fire. Both programs were well attended.</w:t>
      </w:r>
    </w:p>
    <w:p w:rsidR="0BF94DA9" w:rsidP="7B51C9BE" w:rsidRDefault="0BF94DA9" w14:paraId="3764913E" w14:textId="5077EA18">
      <w:pPr>
        <w:pStyle w:val="ListParagraph"/>
        <w:numPr>
          <w:ilvl w:val="0"/>
          <w:numId w:val="4"/>
        </w:numPr>
        <w:spacing w:after="0" w:line="240" w:lineRule="auto"/>
        <w:rPr>
          <w:rFonts w:ascii="Open Sans" w:hAnsi="Open Sans" w:eastAsia="Open Sans" w:cs="Open Sans"/>
          <w:b w:val="0"/>
          <w:bCs w:val="0"/>
          <w:i w:val="0"/>
          <w:iCs w:val="0"/>
          <w:caps w:val="0"/>
          <w:smallCaps w:val="0"/>
          <w:noProof w:val="0"/>
          <w:sz w:val="24"/>
          <w:szCs w:val="24"/>
          <w:lang w:val="en-US"/>
        </w:rPr>
      </w:pPr>
      <w:r w:rsidRPr="7B51C9BE" w:rsidR="0BF94DA9">
        <w:rPr>
          <w:rFonts w:ascii="Open Sans" w:hAnsi="Open Sans" w:eastAsia="Open Sans" w:cs="Open Sans"/>
          <w:b w:val="0"/>
          <w:bCs w:val="0"/>
          <w:i w:val="0"/>
          <w:iCs w:val="0"/>
          <w:caps w:val="0"/>
          <w:smallCaps w:val="0"/>
          <w:noProof w:val="0"/>
          <w:sz w:val="24"/>
          <w:szCs w:val="24"/>
          <w:lang w:val="en-US"/>
        </w:rPr>
        <w:t xml:space="preserve">Mi </w:t>
      </w:r>
      <w:r w:rsidRPr="7B51C9BE" w:rsidR="0BF94DA9">
        <w:rPr>
          <w:rFonts w:ascii="Open Sans" w:hAnsi="Open Sans" w:eastAsia="Open Sans" w:cs="Open Sans"/>
          <w:b w:val="0"/>
          <w:bCs w:val="0"/>
          <w:i w:val="0"/>
          <w:iCs w:val="0"/>
          <w:caps w:val="0"/>
          <w:smallCaps w:val="0"/>
          <w:noProof w:val="0"/>
          <w:sz w:val="24"/>
          <w:szCs w:val="24"/>
          <w:lang w:val="en-US"/>
        </w:rPr>
        <w:t>Pequeño</w:t>
      </w:r>
      <w:r w:rsidRPr="7B51C9BE" w:rsidR="0BF94DA9">
        <w:rPr>
          <w:rFonts w:ascii="Open Sans" w:hAnsi="Open Sans" w:eastAsia="Open Sans" w:cs="Open Sans"/>
          <w:b w:val="0"/>
          <w:bCs w:val="0"/>
          <w:i w:val="0"/>
          <w:iCs w:val="0"/>
          <w:caps w:val="0"/>
          <w:smallCaps w:val="0"/>
          <w:noProof w:val="0"/>
          <w:sz w:val="24"/>
          <w:szCs w:val="24"/>
          <w:lang w:val="en-US"/>
        </w:rPr>
        <w:t xml:space="preserve"> </w:t>
      </w:r>
      <w:r w:rsidRPr="7B51C9BE" w:rsidR="0BF94DA9">
        <w:rPr>
          <w:rFonts w:ascii="Open Sans" w:hAnsi="Open Sans" w:eastAsia="Open Sans" w:cs="Open Sans"/>
          <w:b w:val="0"/>
          <w:bCs w:val="0"/>
          <w:i w:val="0"/>
          <w:iCs w:val="0"/>
          <w:caps w:val="0"/>
          <w:smallCaps w:val="0"/>
          <w:noProof w:val="0"/>
          <w:sz w:val="24"/>
          <w:szCs w:val="24"/>
          <w:lang w:val="en-US"/>
        </w:rPr>
        <w:t>Bilingüe</w:t>
      </w:r>
      <w:r w:rsidRPr="7B51C9BE" w:rsidR="0BF94DA9">
        <w:rPr>
          <w:rFonts w:ascii="Open Sans" w:hAnsi="Open Sans" w:eastAsia="Open Sans" w:cs="Open Sans"/>
          <w:b w:val="0"/>
          <w:bCs w:val="0"/>
          <w:i w:val="0"/>
          <w:iCs w:val="0"/>
          <w:caps w:val="0"/>
          <w:smallCaps w:val="0"/>
          <w:noProof w:val="0"/>
          <w:sz w:val="24"/>
          <w:szCs w:val="24"/>
          <w:lang w:val="en-US"/>
        </w:rPr>
        <w:t xml:space="preserve"> hosted Fiesta de Colores y Cultura, a Spanish-language story time with songs, movement, and music. We had around 60 attendees! They will be back in </w:t>
      </w:r>
      <w:r w:rsidRPr="7B51C9BE" w:rsidR="69D4DFBD">
        <w:rPr>
          <w:rFonts w:ascii="Open Sans" w:hAnsi="Open Sans" w:eastAsia="Open Sans" w:cs="Open Sans"/>
          <w:b w:val="0"/>
          <w:bCs w:val="0"/>
          <w:i w:val="0"/>
          <w:iCs w:val="0"/>
          <w:caps w:val="0"/>
          <w:smallCaps w:val="0"/>
          <w:noProof w:val="0"/>
          <w:sz w:val="24"/>
          <w:szCs w:val="24"/>
          <w:lang w:val="en-US"/>
        </w:rPr>
        <w:t>the fall for a Dia de los Muertos program</w:t>
      </w:r>
    </w:p>
    <w:p w:rsidR="69D4DFBD" w:rsidP="7B51C9BE" w:rsidRDefault="69D4DFBD" w14:paraId="10DF38A7" w14:textId="595A1DE2">
      <w:pPr>
        <w:pStyle w:val="ListParagraph"/>
        <w:numPr>
          <w:ilvl w:val="0"/>
          <w:numId w:val="4"/>
        </w:numPr>
        <w:spacing w:after="0" w:line="240" w:lineRule="auto"/>
        <w:rPr>
          <w:rFonts w:ascii="Open Sans" w:hAnsi="Open Sans" w:eastAsia="Open Sans" w:cs="Open Sans"/>
          <w:b w:val="0"/>
          <w:bCs w:val="0"/>
          <w:i w:val="0"/>
          <w:iCs w:val="0"/>
          <w:caps w:val="0"/>
          <w:smallCaps w:val="0"/>
          <w:noProof w:val="0"/>
          <w:sz w:val="24"/>
          <w:szCs w:val="24"/>
          <w:lang w:val="en-US"/>
        </w:rPr>
      </w:pPr>
      <w:r w:rsidRPr="7B51C9BE" w:rsidR="69D4DFBD">
        <w:rPr>
          <w:rFonts w:ascii="Open Sans" w:hAnsi="Open Sans" w:eastAsia="Open Sans" w:cs="Open Sans"/>
          <w:b w:val="0"/>
          <w:bCs w:val="0"/>
          <w:i w:val="0"/>
          <w:iCs w:val="0"/>
          <w:caps w:val="0"/>
          <w:smallCaps w:val="0"/>
          <w:noProof w:val="0"/>
          <w:sz w:val="24"/>
          <w:szCs w:val="24"/>
          <w:lang w:val="en-US"/>
        </w:rPr>
        <w:t>Hosted a Children’s Hour for Missoula Gives, including stories, activities, and adorable bee-shaped cookies</w:t>
      </w:r>
    </w:p>
    <w:p w:rsidR="5E14E77E" w:rsidP="7B51C9BE" w:rsidRDefault="5E14E77E" w14:paraId="0D3C5937" w14:textId="60FC8D6B">
      <w:pPr>
        <w:pStyle w:val="ListParagraph"/>
        <w:numPr>
          <w:ilvl w:val="0"/>
          <w:numId w:val="4"/>
        </w:numPr>
        <w:spacing w:after="0" w:line="240" w:lineRule="auto"/>
        <w:rPr>
          <w:rFonts w:ascii="Open Sans" w:hAnsi="Open Sans" w:eastAsia="Open Sans" w:cs="Open Sans"/>
          <w:b w:val="0"/>
          <w:bCs w:val="0"/>
          <w:i w:val="0"/>
          <w:iCs w:val="0"/>
          <w:caps w:val="0"/>
          <w:smallCaps w:val="0"/>
          <w:noProof w:val="0"/>
          <w:sz w:val="24"/>
          <w:szCs w:val="24"/>
          <w:lang w:val="en-US"/>
        </w:rPr>
      </w:pPr>
      <w:r w:rsidRPr="7B51C9BE" w:rsidR="5E14E77E">
        <w:rPr>
          <w:rFonts w:ascii="Open Sans" w:hAnsi="Open Sans" w:eastAsia="Open Sans" w:cs="Open Sans"/>
          <w:b w:val="0"/>
          <w:bCs w:val="0"/>
          <w:i w:val="0"/>
          <w:iCs w:val="0"/>
          <w:caps w:val="0"/>
          <w:smallCaps w:val="0"/>
          <w:noProof w:val="0"/>
          <w:sz w:val="24"/>
          <w:szCs w:val="24"/>
          <w:lang w:val="en-US"/>
        </w:rPr>
        <w:t>Kayla led a tour of the library and resources for Friends of the Children staff and families</w:t>
      </w:r>
    </w:p>
    <w:p w:rsidR="5E14E77E" w:rsidP="0D6390A9" w:rsidRDefault="5E14E77E" w14:paraId="43FF1F10" w14:textId="02CCA3B7">
      <w:pPr>
        <w:pStyle w:val="ListParagraph"/>
        <w:numPr>
          <w:ilvl w:val="0"/>
          <w:numId w:val="4"/>
        </w:numPr>
        <w:spacing w:after="0" w:line="240" w:lineRule="auto"/>
        <w:rPr>
          <w:rFonts w:ascii="Open Sans" w:hAnsi="Open Sans" w:eastAsia="Open Sans" w:cs="Open Sans"/>
          <w:b w:val="0"/>
          <w:bCs w:val="0"/>
          <w:i w:val="0"/>
          <w:iCs w:val="0"/>
          <w:caps w:val="0"/>
          <w:smallCaps w:val="0"/>
          <w:noProof w:val="0"/>
          <w:sz w:val="24"/>
          <w:szCs w:val="24"/>
          <w:lang w:val="en-US"/>
        </w:rPr>
      </w:pPr>
      <w:r w:rsidRPr="0D6390A9" w:rsidR="4C55E88C">
        <w:rPr>
          <w:rFonts w:ascii="Open Sans" w:hAnsi="Open Sans" w:eastAsia="Open Sans" w:cs="Open Sans"/>
          <w:b w:val="0"/>
          <w:bCs w:val="0"/>
          <w:i w:val="0"/>
          <w:iCs w:val="0"/>
          <w:caps w:val="0"/>
          <w:smallCaps w:val="0"/>
          <w:noProof w:val="0"/>
          <w:sz w:val="24"/>
          <w:szCs w:val="24"/>
          <w:lang w:val="en-US"/>
        </w:rPr>
        <w:t xml:space="preserve">Kayla connected with </w:t>
      </w:r>
      <w:r w:rsidRPr="0D6390A9" w:rsidR="4C55E88C">
        <w:rPr>
          <w:rFonts w:ascii="Open Sans" w:hAnsi="Open Sans" w:eastAsia="Open Sans" w:cs="Open Sans"/>
          <w:b w:val="0"/>
          <w:bCs w:val="0"/>
          <w:i w:val="0"/>
          <w:iCs w:val="0"/>
          <w:caps w:val="0"/>
          <w:smallCaps w:val="0"/>
          <w:noProof w:val="0"/>
          <w:sz w:val="24"/>
          <w:szCs w:val="24"/>
          <w:lang w:val="en-US"/>
        </w:rPr>
        <w:t>F2F</w:t>
      </w:r>
      <w:r w:rsidRPr="0D6390A9" w:rsidR="62C7CDE6">
        <w:rPr>
          <w:rFonts w:ascii="Open Sans" w:hAnsi="Open Sans" w:eastAsia="Open Sans" w:cs="Open Sans"/>
          <w:b w:val="0"/>
          <w:bCs w:val="0"/>
          <w:i w:val="0"/>
          <w:iCs w:val="0"/>
          <w:caps w:val="0"/>
          <w:smallCaps w:val="0"/>
          <w:noProof w:val="0"/>
          <w:sz w:val="24"/>
          <w:szCs w:val="24"/>
          <w:lang w:val="en-US"/>
        </w:rPr>
        <w:t xml:space="preserve"> Montana</w:t>
      </w:r>
      <w:r w:rsidRPr="0D6390A9" w:rsidR="4C55E88C">
        <w:rPr>
          <w:rFonts w:ascii="Open Sans" w:hAnsi="Open Sans" w:eastAsia="Open Sans" w:cs="Open Sans"/>
          <w:b w:val="0"/>
          <w:bCs w:val="0"/>
          <w:i w:val="0"/>
          <w:iCs w:val="0"/>
          <w:caps w:val="0"/>
          <w:smallCaps w:val="0"/>
          <w:noProof w:val="0"/>
          <w:sz w:val="24"/>
          <w:szCs w:val="24"/>
          <w:lang w:val="en-US"/>
        </w:rPr>
        <w:t xml:space="preserve">/KALM </w:t>
      </w:r>
      <w:r w:rsidRPr="0D6390A9" w:rsidR="69CC46E4">
        <w:rPr>
          <w:rFonts w:ascii="Open Sans" w:hAnsi="Open Sans" w:eastAsia="Open Sans" w:cs="Open Sans"/>
          <w:b w:val="0"/>
          <w:bCs w:val="0"/>
          <w:i w:val="0"/>
          <w:iCs w:val="0"/>
          <w:caps w:val="0"/>
          <w:smallCaps w:val="0"/>
          <w:noProof w:val="0"/>
          <w:sz w:val="24"/>
          <w:szCs w:val="24"/>
          <w:lang w:val="en-US"/>
        </w:rPr>
        <w:t>P</w:t>
      </w:r>
      <w:r w:rsidRPr="0D6390A9" w:rsidR="4C55E88C">
        <w:rPr>
          <w:rFonts w:ascii="Open Sans" w:hAnsi="Open Sans" w:eastAsia="Open Sans" w:cs="Open Sans"/>
          <w:b w:val="0"/>
          <w:bCs w:val="0"/>
          <w:i w:val="0"/>
          <w:iCs w:val="0"/>
          <w:caps w:val="0"/>
          <w:smallCaps w:val="0"/>
          <w:noProof w:val="0"/>
          <w:sz w:val="24"/>
          <w:szCs w:val="24"/>
          <w:lang w:val="en-US"/>
        </w:rPr>
        <w:t xml:space="preserve">roject to get a pretend blood draw kit </w:t>
      </w:r>
      <w:r w:rsidRPr="0D6390A9" w:rsidR="684174AD">
        <w:rPr>
          <w:rFonts w:ascii="Open Sans" w:hAnsi="Open Sans" w:eastAsia="Open Sans" w:cs="Open Sans"/>
          <w:b w:val="0"/>
          <w:bCs w:val="0"/>
          <w:i w:val="0"/>
          <w:iCs w:val="0"/>
          <w:caps w:val="0"/>
          <w:smallCaps w:val="0"/>
          <w:noProof w:val="0"/>
          <w:sz w:val="24"/>
          <w:szCs w:val="24"/>
          <w:lang w:val="en-US"/>
        </w:rPr>
        <w:t xml:space="preserve">for kids to add to our collection. These kits are free and are being dispersed to libraries across the state. </w:t>
      </w:r>
    </w:p>
    <w:p w:rsidR="12337694" w:rsidP="0D6390A9" w:rsidRDefault="12337694" w14:paraId="6E4DF66E" w14:textId="0872FBB0">
      <w:pPr>
        <w:pStyle w:val="ListParagraph"/>
        <w:numPr>
          <w:ilvl w:val="0"/>
          <w:numId w:val="4"/>
        </w:numPr>
        <w:spacing w:after="0" w:line="240" w:lineRule="auto"/>
        <w:rPr>
          <w:rFonts w:ascii="Open Sans" w:hAnsi="Open Sans" w:eastAsia="Open Sans" w:cs="Open Sans"/>
          <w:b w:val="0"/>
          <w:bCs w:val="0"/>
          <w:i w:val="0"/>
          <w:iCs w:val="0"/>
          <w:caps w:val="0"/>
          <w:smallCaps w:val="0"/>
          <w:noProof w:val="0"/>
          <w:sz w:val="24"/>
          <w:szCs w:val="24"/>
          <w:lang w:val="en-US"/>
        </w:rPr>
      </w:pPr>
      <w:r w:rsidRPr="0D6390A9" w:rsidR="12337694">
        <w:rPr>
          <w:rFonts w:ascii="Open Sans" w:hAnsi="Open Sans" w:eastAsia="Open Sans" w:cs="Open Sans"/>
          <w:b w:val="0"/>
          <w:bCs w:val="0"/>
          <w:i w:val="0"/>
          <w:iCs w:val="0"/>
          <w:caps w:val="0"/>
          <w:smallCaps w:val="0"/>
          <w:noProof w:val="0"/>
          <w:sz w:val="24"/>
          <w:szCs w:val="24"/>
          <w:lang w:val="en-US"/>
        </w:rPr>
        <w:t>Celebrated National Library Week with a book display centered around libraries and librarians. Invited kids to personalize their own Library Joy posters throughout the week for display in the Imaginarium</w:t>
      </w:r>
    </w:p>
    <w:p w:rsidRPr="0082554B" w:rsidR="005536BE" w:rsidP="009654E5" w:rsidRDefault="005536BE" w14:paraId="42F79CE7"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Core Services</w:t>
      </w:r>
    </w:p>
    <w:p w:rsidRPr="0082554B" w:rsidR="005536BE" w:rsidP="009654E5" w:rsidRDefault="005536BE" w14:paraId="304B3451" w14:textId="01525D6A">
      <w:pPr>
        <w:pStyle w:val="ListParagraph"/>
        <w:numPr>
          <w:ilvl w:val="0"/>
          <w:numId w:val="26"/>
        </w:numPr>
        <w:spacing w:after="0" w:line="240" w:lineRule="auto"/>
        <w:rPr>
          <w:rFonts w:ascii="Open Sans" w:hAnsi="Open Sans" w:eastAsia="Open Sans" w:cs="Open Sans"/>
        </w:rPr>
      </w:pPr>
      <w:r w:rsidRPr="7B51C9BE" w:rsidR="46B40E30">
        <w:rPr>
          <w:rFonts w:ascii="Open Sans" w:hAnsi="Open Sans" w:eastAsia="Open Sans" w:cs="Open Sans"/>
        </w:rPr>
        <w:t xml:space="preserve">Changed up the shelving for the Indigenous Collection – swapped the display pod for 2 actual shelves that </w:t>
      </w:r>
      <w:r w:rsidRPr="7B51C9BE" w:rsidR="46B40E30">
        <w:rPr>
          <w:rFonts w:ascii="Open Sans" w:hAnsi="Open Sans" w:eastAsia="Open Sans" w:cs="Open Sans"/>
        </w:rPr>
        <w:t>are able to</w:t>
      </w:r>
      <w:r w:rsidRPr="7B51C9BE" w:rsidR="46B40E30">
        <w:rPr>
          <w:rFonts w:ascii="Open Sans" w:hAnsi="Open Sans" w:eastAsia="Open Sans" w:cs="Open Sans"/>
        </w:rPr>
        <w:t xml:space="preserve"> hold and display the collection much better. Also ordered more book display stands for the small paperback books. Indigenous-authored books o</w:t>
      </w:r>
      <w:r w:rsidRPr="7B51C9BE" w:rsidR="422428EC">
        <w:rPr>
          <w:rFonts w:ascii="Open Sans" w:hAnsi="Open Sans" w:eastAsia="Open Sans" w:cs="Open Sans"/>
        </w:rPr>
        <w:t>rdered for the Foundation annual dinner will be added to this collection.</w:t>
      </w:r>
    </w:p>
    <w:p w:rsidRPr="0082554B" w:rsidR="005536BE" w:rsidP="009654E5" w:rsidRDefault="005536BE" w14:paraId="5022DE91"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Sustainability and Wellness</w:t>
      </w:r>
    </w:p>
    <w:p w:rsidRPr="0082554B" w:rsidR="005536BE" w:rsidP="009654E5" w:rsidRDefault="005536BE" w14:paraId="64C14407" w14:textId="7881F899">
      <w:pPr>
        <w:pStyle w:val="ListParagraph"/>
        <w:numPr>
          <w:ilvl w:val="0"/>
          <w:numId w:val="15"/>
        </w:numPr>
        <w:spacing w:after="0" w:line="240" w:lineRule="auto"/>
        <w:rPr>
          <w:rFonts w:ascii="Open Sans" w:hAnsi="Open Sans" w:eastAsia="Open Sans" w:cs="Open Sans"/>
        </w:rPr>
      </w:pPr>
      <w:r w:rsidRPr="7B51C9BE" w:rsidR="25818CAC">
        <w:rPr>
          <w:rFonts w:ascii="Open Sans" w:hAnsi="Open Sans" w:eastAsia="Open Sans" w:cs="Open Sans"/>
        </w:rPr>
        <w:t xml:space="preserve">Yoga for Kids was held at the end of the month </w:t>
      </w:r>
      <w:r w:rsidRPr="7B51C9BE" w:rsidR="0087A64C">
        <w:rPr>
          <w:rFonts w:ascii="Open Sans" w:hAnsi="Open Sans" w:eastAsia="Open Sans" w:cs="Open Sans"/>
        </w:rPr>
        <w:t xml:space="preserve">and was </w:t>
      </w:r>
      <w:r w:rsidRPr="7B51C9BE" w:rsidR="0087A64C">
        <w:rPr>
          <w:rFonts w:ascii="Open Sans" w:hAnsi="Open Sans" w:eastAsia="Open Sans" w:cs="Open Sans"/>
        </w:rPr>
        <w:t>very successful</w:t>
      </w:r>
      <w:r w:rsidRPr="7B51C9BE" w:rsidR="0087A64C">
        <w:rPr>
          <w:rFonts w:ascii="Open Sans" w:hAnsi="Open Sans" w:eastAsia="Open Sans" w:cs="Open Sans"/>
        </w:rPr>
        <w:t>. Kids and caregivers enjoyed yoga poses, stories, and mindfulness activities</w:t>
      </w:r>
    </w:p>
    <w:p w:rsidRPr="0082554B" w:rsidR="0098619A" w:rsidP="7B51C9BE" w:rsidRDefault="0098619A" w14:paraId="7F241453" w14:textId="77777777">
      <w:pPr>
        <w:pStyle w:val="ListParagraph"/>
        <w:spacing w:after="0" w:line="240" w:lineRule="auto"/>
        <w:ind w:left="720"/>
        <w:rPr>
          <w:rFonts w:ascii="Open Sans" w:hAnsi="Open Sans" w:eastAsia="Open Sans" w:cs="Open Sans"/>
        </w:rPr>
      </w:pPr>
    </w:p>
    <w:p w:rsidRPr="0082554B" w:rsidR="00590981" w:rsidP="009654E5" w:rsidRDefault="5AF6491D" w14:paraId="206D29E5" w14:textId="5492CF50">
      <w:pPr>
        <w:pStyle w:val="Heading1"/>
        <w:spacing w:line="240" w:lineRule="auto"/>
        <w:rPr>
          <w:rFonts w:ascii="Open Sans" w:hAnsi="Open Sans" w:eastAsia="Open Sans" w:cs="Open Sans"/>
          <w:color w:val="auto"/>
        </w:rPr>
      </w:pPr>
      <w:r w:rsidRPr="0082554B">
        <w:rPr>
          <w:rFonts w:ascii="Open Sans" w:hAnsi="Open Sans" w:eastAsia="Open Sans" w:cs="Open Sans"/>
          <w:color w:val="auto"/>
        </w:rPr>
        <w:t xml:space="preserve">Branches </w:t>
      </w:r>
    </w:p>
    <w:p w:rsidRPr="0082554B" w:rsidR="00590981" w:rsidP="009654E5" w:rsidRDefault="00590981" w14:paraId="73ABDF7A" w14:textId="5F2268CB">
      <w:pPr>
        <w:spacing w:after="0" w:line="240" w:lineRule="auto"/>
        <w:ind w:left="360"/>
        <w:rPr>
          <w:rFonts w:ascii="Open Sans" w:hAnsi="Open Sans" w:eastAsia="Open Sans" w:cs="Open Sans"/>
        </w:rPr>
      </w:pPr>
    </w:p>
    <w:p w:rsidRPr="0082554B" w:rsidR="005536BE" w:rsidP="009654E5" w:rsidRDefault="005536BE" w14:paraId="3EE9F1C4"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 xml:space="preserve">Community Engagement </w:t>
      </w:r>
    </w:p>
    <w:p w:rsidRPr="0082554B" w:rsidR="005536BE" w:rsidP="009654E5" w:rsidRDefault="005536BE" w14:paraId="747498C0" w14:textId="77777777">
      <w:pPr>
        <w:pStyle w:val="ListParagraph"/>
        <w:numPr>
          <w:ilvl w:val="0"/>
          <w:numId w:val="4"/>
        </w:numPr>
        <w:spacing w:after="0" w:line="240" w:lineRule="auto"/>
        <w:rPr>
          <w:rFonts w:ascii="Open Sans" w:hAnsi="Open Sans" w:eastAsia="Open Sans" w:cs="Open Sans"/>
        </w:rPr>
      </w:pPr>
      <w:r w:rsidRPr="6866BAB0" w:rsidR="476305C4">
        <w:rPr>
          <w:rFonts w:ascii="Open Sans" w:hAnsi="Open Sans" w:eastAsia="Open Sans" w:cs="Open Sans"/>
        </w:rPr>
        <w:t>Big Sky</w:t>
      </w:r>
    </w:p>
    <w:p w:rsidR="2B6654EB" w:rsidP="6866BAB0" w:rsidRDefault="2B6654EB" w14:paraId="5709A35B" w14:textId="09C5F246">
      <w:pPr>
        <w:pStyle w:val="ListParagraph"/>
        <w:numPr>
          <w:ilvl w:val="1"/>
          <w:numId w:val="4"/>
        </w:numPr>
        <w:spacing w:after="0" w:line="240" w:lineRule="auto"/>
        <w:rPr>
          <w:rFonts w:ascii="Open Sans" w:hAnsi="Open Sans" w:eastAsia="Open Sans" w:cs="Open Sans"/>
        </w:rPr>
      </w:pPr>
      <w:r w:rsidRPr="6866BAB0" w:rsidR="2B6654EB">
        <w:rPr>
          <w:rFonts w:ascii="Open Sans" w:hAnsi="Open Sans" w:eastAsia="Open Sans" w:cs="Open Sans"/>
        </w:rPr>
        <w:t xml:space="preserve">New patrons coming in for Thursday Tech Time. Planning summer programming.  </w:t>
      </w:r>
    </w:p>
    <w:p w:rsidRPr="0082554B" w:rsidR="005536BE" w:rsidP="009654E5" w:rsidRDefault="005536BE" w14:paraId="3814EEF8" w14:textId="77777777">
      <w:pPr>
        <w:pStyle w:val="ListParagraph"/>
        <w:numPr>
          <w:ilvl w:val="0"/>
          <w:numId w:val="4"/>
        </w:numPr>
        <w:spacing w:after="0" w:line="240" w:lineRule="auto"/>
        <w:rPr>
          <w:rFonts w:ascii="Open Sans" w:hAnsi="Open Sans" w:eastAsia="Open Sans" w:cs="Open Sans"/>
        </w:rPr>
      </w:pPr>
      <w:r w:rsidRPr="6866BAB0" w:rsidR="476305C4">
        <w:rPr>
          <w:rFonts w:ascii="Open Sans" w:hAnsi="Open Sans" w:eastAsia="Open Sans" w:cs="Open Sans"/>
        </w:rPr>
        <w:t>Frenchtown</w:t>
      </w:r>
    </w:p>
    <w:p w:rsidR="1681A532" w:rsidP="6866BAB0" w:rsidRDefault="1681A532" w14:paraId="432CB610" w14:textId="6FAFB51D">
      <w:pPr>
        <w:pStyle w:val="ListParagraph"/>
        <w:numPr>
          <w:ilvl w:val="1"/>
          <w:numId w:val="4"/>
        </w:numPr>
        <w:spacing w:after="0" w:line="240" w:lineRule="auto"/>
        <w:rPr>
          <w:rFonts w:ascii="Open Sans" w:hAnsi="Open Sans" w:eastAsia="Open Sans" w:cs="Open Sans"/>
        </w:rPr>
      </w:pPr>
      <w:r w:rsidRPr="6866BAB0" w:rsidR="1681A532">
        <w:rPr>
          <w:rFonts w:ascii="Open Sans" w:hAnsi="Open Sans" w:eastAsia="Open Sans" w:cs="Open Sans"/>
        </w:rPr>
        <w:t>Book Club met in April to discuss Where the Rivers Merge by Mary Alice Monroe</w:t>
      </w:r>
      <w:r w:rsidRPr="6866BAB0" w:rsidR="1681A532">
        <w:rPr>
          <w:rFonts w:ascii="Open Sans" w:hAnsi="Open Sans" w:eastAsia="Open Sans" w:cs="Open Sans"/>
        </w:rPr>
        <w:t xml:space="preserve">.  </w:t>
      </w:r>
      <w:r w:rsidRPr="6866BAB0" w:rsidR="1681A532">
        <w:rPr>
          <w:rFonts w:ascii="Open Sans" w:hAnsi="Open Sans" w:eastAsia="Open Sans" w:cs="Open Sans"/>
        </w:rPr>
        <w:t>Nine attended</w:t>
      </w:r>
      <w:r w:rsidRPr="6866BAB0" w:rsidR="1681A532">
        <w:rPr>
          <w:rFonts w:ascii="Open Sans" w:hAnsi="Open Sans" w:eastAsia="Open Sans" w:cs="Open Sans"/>
        </w:rPr>
        <w:t xml:space="preserve">.  </w:t>
      </w:r>
      <w:r w:rsidRPr="6866BAB0" w:rsidR="1681A532">
        <w:rPr>
          <w:rFonts w:ascii="Open Sans" w:hAnsi="Open Sans" w:eastAsia="Open Sans" w:cs="Open Sans"/>
        </w:rPr>
        <w:t>An enjoyable read with a good discussion.</w:t>
      </w:r>
    </w:p>
    <w:p w:rsidR="1681A532" w:rsidP="6866BAB0" w:rsidRDefault="1681A532" w14:paraId="2A0B4C93" w14:textId="62F58A9C">
      <w:pPr>
        <w:pStyle w:val="ListParagraph"/>
        <w:numPr>
          <w:ilvl w:val="1"/>
          <w:numId w:val="4"/>
        </w:numPr>
        <w:rPr>
          <w:rFonts w:ascii="Open Sans" w:hAnsi="Open Sans" w:eastAsia="Open Sans" w:cs="Open Sans"/>
          <w:sz w:val="24"/>
          <w:szCs w:val="24"/>
        </w:rPr>
      </w:pPr>
      <w:r w:rsidRPr="6866BAB0" w:rsidR="1681A532">
        <w:rPr>
          <w:rFonts w:ascii="Open Sans" w:hAnsi="Open Sans" w:eastAsia="Open Sans" w:cs="Open Sans"/>
        </w:rPr>
        <w:t>Spring schedule has arrived with all the outdoor activities</w:t>
      </w:r>
      <w:r w:rsidRPr="6866BAB0" w:rsidR="1681A532">
        <w:rPr>
          <w:rFonts w:ascii="Open Sans" w:hAnsi="Open Sans" w:eastAsia="Open Sans" w:cs="Open Sans"/>
        </w:rPr>
        <w:t xml:space="preserve">. </w:t>
      </w:r>
      <w:r w:rsidRPr="6866BAB0" w:rsidR="1681A532">
        <w:rPr>
          <w:rFonts w:ascii="Open Sans" w:hAnsi="Open Sans" w:eastAsia="Open Sans" w:cs="Open Sans"/>
        </w:rPr>
        <w:t>Numbers are down and will be until the end of the school year.</w:t>
      </w:r>
    </w:p>
    <w:p w:rsidRPr="0082554B" w:rsidR="005536BE" w:rsidP="009654E5" w:rsidRDefault="005536BE" w14:paraId="16206541" w14:textId="77777777">
      <w:pPr>
        <w:pStyle w:val="ListParagraph"/>
        <w:numPr>
          <w:ilvl w:val="0"/>
          <w:numId w:val="4"/>
        </w:numPr>
        <w:spacing w:after="0" w:line="240" w:lineRule="auto"/>
        <w:rPr>
          <w:rFonts w:ascii="Open Sans" w:hAnsi="Open Sans" w:eastAsia="Open Sans" w:cs="Open Sans"/>
        </w:rPr>
      </w:pPr>
      <w:r w:rsidRPr="6866BAB0" w:rsidR="476305C4">
        <w:rPr>
          <w:rFonts w:ascii="Open Sans" w:hAnsi="Open Sans" w:eastAsia="Open Sans" w:cs="Open Sans"/>
        </w:rPr>
        <w:t>Lolo</w:t>
      </w:r>
    </w:p>
    <w:p w:rsidR="1A32F963" w:rsidP="6866BAB0" w:rsidRDefault="1A32F963" w14:paraId="25FBAB06" w14:textId="2AA0ADB9">
      <w:pPr>
        <w:pStyle w:val="ListParagraph"/>
        <w:numPr>
          <w:ilvl w:val="1"/>
          <w:numId w:val="4"/>
        </w:numPr>
        <w:spacing w:after="0" w:line="240" w:lineRule="auto"/>
        <w:rPr>
          <w:rFonts w:ascii="Open Sans" w:hAnsi="Open Sans" w:eastAsia="Open Sans" w:cs="Open Sans"/>
        </w:rPr>
      </w:pPr>
      <w:r w:rsidRPr="6866BAB0" w:rsidR="1A32F963">
        <w:rPr>
          <w:rFonts w:ascii="Open Sans" w:hAnsi="Open Sans" w:eastAsia="Open Sans" w:cs="Open Sans"/>
        </w:rPr>
        <w:t xml:space="preserve">Book discussion club is going </w:t>
      </w:r>
      <w:r w:rsidRPr="6866BAB0" w:rsidR="1A32F963">
        <w:rPr>
          <w:rFonts w:ascii="Open Sans" w:hAnsi="Open Sans" w:eastAsia="Open Sans" w:cs="Open Sans"/>
        </w:rPr>
        <w:t>strong,</w:t>
      </w:r>
      <w:r w:rsidRPr="6866BAB0" w:rsidR="1A32F963">
        <w:rPr>
          <w:rFonts w:ascii="Open Sans" w:hAnsi="Open Sans" w:eastAsia="Open Sans" w:cs="Open Sans"/>
        </w:rPr>
        <w:t xml:space="preserve"> people are excited about the selections and looking forward to the fall.</w:t>
      </w:r>
    </w:p>
    <w:p w:rsidRPr="0082554B" w:rsidR="005536BE" w:rsidP="009654E5" w:rsidRDefault="005536BE" w14:paraId="73D93B30" w14:textId="77777777">
      <w:pPr>
        <w:pStyle w:val="ListParagraph"/>
        <w:numPr>
          <w:ilvl w:val="0"/>
          <w:numId w:val="4"/>
        </w:numPr>
        <w:spacing w:after="0" w:line="240" w:lineRule="auto"/>
        <w:rPr>
          <w:rFonts w:ascii="Open Sans" w:hAnsi="Open Sans" w:eastAsia="Open Sans" w:cs="Open Sans"/>
        </w:rPr>
      </w:pPr>
      <w:r w:rsidRPr="6866BAB0" w:rsidR="476305C4">
        <w:rPr>
          <w:rFonts w:ascii="Open Sans" w:hAnsi="Open Sans" w:eastAsia="Open Sans" w:cs="Open Sans"/>
        </w:rPr>
        <w:t>Potomac</w:t>
      </w:r>
    </w:p>
    <w:p w:rsidR="07B6FED4" w:rsidP="6866BAB0" w:rsidRDefault="07B6FED4" w14:paraId="209B1D5A" w14:textId="210BF4E8">
      <w:pPr>
        <w:pStyle w:val="ListParagraph"/>
        <w:numPr>
          <w:ilvl w:val="1"/>
          <w:numId w:val="4"/>
        </w:numPr>
        <w:spacing w:after="0" w:line="240" w:lineRule="auto"/>
        <w:rPr>
          <w:rFonts w:ascii="Open Sans" w:hAnsi="Open Sans" w:eastAsia="Open Sans" w:cs="Open Sans"/>
        </w:rPr>
      </w:pPr>
      <w:r w:rsidRPr="6866BAB0" w:rsidR="07B6FED4">
        <w:rPr>
          <w:rFonts w:ascii="Open Sans" w:hAnsi="Open Sans" w:eastAsia="Open Sans" w:cs="Open Sans"/>
        </w:rPr>
        <w:t xml:space="preserve">Had a new book club member join us all the way from Missoula to talk about Brothers on Three by Abe Streep – a very lively discussion, as he is an avid MT high school basketball fan! </w:t>
      </w:r>
    </w:p>
    <w:p w:rsidR="07B6FED4" w:rsidP="6866BAB0" w:rsidRDefault="07B6FED4" w14:paraId="04AD68A4" w14:textId="5D2574F8">
      <w:pPr>
        <w:pStyle w:val="ListParagraph"/>
        <w:numPr>
          <w:ilvl w:val="1"/>
          <w:numId w:val="4"/>
        </w:numPr>
        <w:rPr>
          <w:rFonts w:ascii="Open Sans" w:hAnsi="Open Sans" w:eastAsia="Open Sans" w:cs="Open Sans"/>
          <w:sz w:val="24"/>
          <w:szCs w:val="24"/>
        </w:rPr>
      </w:pPr>
      <w:r w:rsidRPr="6866BAB0" w:rsidR="07B6FED4">
        <w:rPr>
          <w:rFonts w:ascii="Open Sans" w:hAnsi="Open Sans" w:eastAsia="Open Sans" w:cs="Open Sans"/>
        </w:rPr>
        <w:t>Held a poster decorating program for kids to celebrate National Library Week. Included sticker and bookmark giveaways and a raffle for a cool tote bag</w:t>
      </w:r>
    </w:p>
    <w:p w:rsidRPr="0082554B" w:rsidR="005536BE" w:rsidP="009654E5" w:rsidRDefault="005536BE" w14:paraId="6FC092B3" w14:textId="77777777">
      <w:pPr>
        <w:pStyle w:val="ListParagraph"/>
        <w:numPr>
          <w:ilvl w:val="0"/>
          <w:numId w:val="4"/>
        </w:numPr>
        <w:spacing w:after="0" w:line="240" w:lineRule="auto"/>
        <w:rPr>
          <w:rFonts w:ascii="Open Sans" w:hAnsi="Open Sans" w:eastAsia="Open Sans" w:cs="Open Sans"/>
        </w:rPr>
      </w:pPr>
      <w:r w:rsidRPr="6866BAB0" w:rsidR="476305C4">
        <w:rPr>
          <w:rFonts w:ascii="Open Sans" w:hAnsi="Open Sans" w:eastAsia="Open Sans" w:cs="Open Sans"/>
        </w:rPr>
        <w:t xml:space="preserve">Seeley Lake </w:t>
      </w:r>
    </w:p>
    <w:p w:rsidR="4FDB5B3B" w:rsidP="6866BAB0" w:rsidRDefault="4FDB5B3B" w14:paraId="7D751831" w14:textId="74228044">
      <w:pPr>
        <w:pStyle w:val="ListParagraph"/>
        <w:numPr>
          <w:ilvl w:val="1"/>
          <w:numId w:val="4"/>
        </w:numPr>
        <w:spacing w:after="0" w:line="240" w:lineRule="auto"/>
        <w:rPr>
          <w:rFonts w:ascii="Open Sans" w:hAnsi="Open Sans" w:eastAsia="Open Sans" w:cs="Open Sans"/>
        </w:rPr>
      </w:pPr>
      <w:r w:rsidRPr="6866BAB0" w:rsidR="4FDB5B3B">
        <w:rPr>
          <w:rFonts w:ascii="Open Sans" w:hAnsi="Open Sans" w:eastAsia="Open Sans" w:cs="Open Sans"/>
        </w:rPr>
        <w:t>Posting library updates in local paper</w:t>
      </w:r>
    </w:p>
    <w:p w:rsidR="4FDB5B3B" w:rsidP="6866BAB0" w:rsidRDefault="4FDB5B3B" w14:paraId="5A1C122E" w14:textId="3D484B32">
      <w:pPr>
        <w:pStyle w:val="ListParagraph"/>
        <w:numPr>
          <w:ilvl w:val="1"/>
          <w:numId w:val="4"/>
        </w:numPr>
        <w:rPr>
          <w:rFonts w:ascii="Open Sans" w:hAnsi="Open Sans" w:eastAsia="Open Sans" w:cs="Open Sans"/>
          <w:sz w:val="24"/>
          <w:szCs w:val="24"/>
        </w:rPr>
      </w:pPr>
      <w:r w:rsidRPr="6866BAB0" w:rsidR="4FDB5B3B">
        <w:rPr>
          <w:rFonts w:ascii="Open Sans" w:hAnsi="Open Sans" w:eastAsia="Open Sans" w:cs="Open Sans"/>
        </w:rPr>
        <w:t>Helping local artist group with postings/printing (ongoing)</w:t>
      </w:r>
    </w:p>
    <w:p w:rsidR="4FDB5B3B" w:rsidP="6866BAB0" w:rsidRDefault="4FDB5B3B" w14:paraId="1C5D2487" w14:textId="5C900A05">
      <w:pPr>
        <w:pStyle w:val="ListParagraph"/>
        <w:numPr>
          <w:ilvl w:val="1"/>
          <w:numId w:val="4"/>
        </w:numPr>
        <w:rPr>
          <w:rFonts w:ascii="Open Sans" w:hAnsi="Open Sans" w:eastAsia="Open Sans" w:cs="Open Sans"/>
          <w:sz w:val="24"/>
          <w:szCs w:val="24"/>
        </w:rPr>
      </w:pPr>
      <w:r w:rsidRPr="6866BAB0" w:rsidR="4FDB5B3B">
        <w:rPr>
          <w:rFonts w:ascii="Open Sans" w:hAnsi="Open Sans" w:eastAsia="Open Sans" w:cs="Open Sans"/>
        </w:rPr>
        <w:t>Working with local early literacy fellow—plans for Summer Learning Program</w:t>
      </w:r>
    </w:p>
    <w:p w:rsidRPr="0082554B" w:rsidR="005536BE" w:rsidP="009654E5" w:rsidRDefault="005536BE" w14:paraId="49C8DD61" w14:textId="77777777">
      <w:pPr>
        <w:pStyle w:val="ListParagraph"/>
        <w:numPr>
          <w:ilvl w:val="0"/>
          <w:numId w:val="4"/>
        </w:numPr>
        <w:spacing w:after="0" w:line="240" w:lineRule="auto"/>
        <w:rPr>
          <w:rFonts w:ascii="Open Sans" w:hAnsi="Open Sans" w:eastAsia="Open Sans" w:cs="Open Sans"/>
        </w:rPr>
      </w:pPr>
      <w:r w:rsidRPr="6866BAB0" w:rsidR="476305C4">
        <w:rPr>
          <w:rFonts w:ascii="Open Sans" w:hAnsi="Open Sans" w:eastAsia="Open Sans" w:cs="Open Sans"/>
        </w:rPr>
        <w:t>Swan Valley</w:t>
      </w:r>
    </w:p>
    <w:p w:rsidR="0D79B161" w:rsidP="6866BAB0" w:rsidRDefault="0D79B161" w14:paraId="2D6071E5" w14:textId="455E0447">
      <w:pPr>
        <w:pStyle w:val="ListParagraph"/>
        <w:numPr>
          <w:ilvl w:val="1"/>
          <w:numId w:val="4"/>
        </w:numPr>
        <w:spacing w:after="0" w:line="240" w:lineRule="auto"/>
        <w:rPr>
          <w:rFonts w:ascii="Open Sans" w:hAnsi="Open Sans" w:eastAsia="Open Sans" w:cs="Open Sans"/>
        </w:rPr>
      </w:pPr>
      <w:r w:rsidRPr="6866BAB0" w:rsidR="0D79B161">
        <w:rPr>
          <w:rFonts w:ascii="Open Sans" w:hAnsi="Open Sans" w:eastAsia="Open Sans" w:cs="Open Sans"/>
        </w:rPr>
        <w:t xml:space="preserve">Donated books have been coming in from people doing winter cleaning.  </w:t>
      </w:r>
    </w:p>
    <w:p w:rsidR="0D79B161" w:rsidP="6866BAB0" w:rsidRDefault="0D79B161" w14:paraId="23D58163" w14:textId="142C5DD7">
      <w:pPr>
        <w:pStyle w:val="ListParagraph"/>
        <w:numPr>
          <w:ilvl w:val="1"/>
          <w:numId w:val="4"/>
        </w:numPr>
        <w:rPr>
          <w:rFonts w:ascii="Open Sans" w:hAnsi="Open Sans" w:eastAsia="Open Sans" w:cs="Open Sans"/>
          <w:sz w:val="24"/>
          <w:szCs w:val="24"/>
        </w:rPr>
      </w:pPr>
      <w:r w:rsidRPr="6866BAB0" w:rsidR="0D79B161">
        <w:rPr>
          <w:rFonts w:ascii="Open Sans" w:hAnsi="Open Sans" w:eastAsia="Open Sans" w:cs="Open Sans"/>
        </w:rPr>
        <w:t>Local club for kids have been using the library as a hub on Fridays for their programs.</w:t>
      </w:r>
    </w:p>
    <w:p w:rsidRPr="0082554B" w:rsidR="005536BE" w:rsidP="009654E5" w:rsidRDefault="005536BE" w14:paraId="2748BEC2"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Core Services</w:t>
      </w:r>
    </w:p>
    <w:p w:rsidRPr="0082554B" w:rsidR="005536BE" w:rsidP="009654E5" w:rsidRDefault="005536BE" w14:paraId="68230B06"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Big Sky</w:t>
      </w:r>
    </w:p>
    <w:p w:rsidR="5983025F" w:rsidP="6866BAB0" w:rsidRDefault="5983025F" w14:paraId="1456B3E8" w14:textId="52D32CB6">
      <w:pPr>
        <w:pStyle w:val="ListParagraph"/>
        <w:numPr>
          <w:ilvl w:val="1"/>
          <w:numId w:val="12"/>
        </w:numPr>
        <w:spacing w:after="0" w:line="240" w:lineRule="auto"/>
        <w:rPr>
          <w:rFonts w:ascii="Open Sans" w:hAnsi="Open Sans" w:eastAsia="Open Sans" w:cs="Open Sans"/>
        </w:rPr>
      </w:pPr>
      <w:r w:rsidRPr="6866BAB0" w:rsidR="5983025F">
        <w:rPr>
          <w:rFonts w:ascii="Open Sans" w:hAnsi="Open Sans" w:eastAsia="Open Sans" w:cs="Open Sans"/>
          <w:b w:val="0"/>
          <w:bCs w:val="0"/>
          <w:i w:val="0"/>
          <w:iCs w:val="0"/>
          <w:caps w:val="0"/>
          <w:smallCaps w:val="0"/>
          <w:noProof w:val="0"/>
          <w:color w:val="000000" w:themeColor="text1" w:themeTint="FF" w:themeShade="FF"/>
          <w:sz w:val="24"/>
          <w:szCs w:val="24"/>
          <w:lang w:val="en-US"/>
        </w:rPr>
        <w:t>Shifting books to make room for new fiction</w:t>
      </w:r>
      <w:r w:rsidRPr="6866BAB0" w:rsidR="5983025F">
        <w:rPr>
          <w:rFonts w:ascii="Open Sans" w:hAnsi="Open Sans" w:eastAsia="Open Sans" w:cs="Open Sans"/>
          <w:b w:val="0"/>
          <w:bCs w:val="0"/>
          <w:i w:val="0"/>
          <w:iCs w:val="0"/>
          <w:caps w:val="0"/>
          <w:smallCaps w:val="0"/>
          <w:noProof w:val="0"/>
          <w:color w:val="000000" w:themeColor="text1" w:themeTint="FF" w:themeShade="FF"/>
          <w:sz w:val="24"/>
          <w:szCs w:val="24"/>
          <w:lang w:val="en-US"/>
        </w:rPr>
        <w:t xml:space="preserve">. </w:t>
      </w:r>
      <w:r w:rsidRPr="6866BAB0" w:rsidR="5983025F">
        <w:rPr>
          <w:noProof w:val="0"/>
          <w:lang w:val="en-US"/>
        </w:rPr>
        <w:t xml:space="preserve"> </w:t>
      </w:r>
    </w:p>
    <w:p w:rsidRPr="0082554B" w:rsidR="005536BE" w:rsidP="009654E5" w:rsidRDefault="005536BE" w14:paraId="236AC683"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Frenchtown</w:t>
      </w:r>
    </w:p>
    <w:p w:rsidR="6CB53592" w:rsidP="6866BAB0" w:rsidRDefault="6CB53592" w14:paraId="57E0F015" w14:textId="7ACA9FEA">
      <w:pPr>
        <w:pStyle w:val="ListParagraph"/>
        <w:numPr>
          <w:ilvl w:val="1"/>
          <w:numId w:val="12"/>
        </w:numPr>
        <w:spacing w:after="0" w:line="240" w:lineRule="auto"/>
        <w:rPr>
          <w:rFonts w:ascii="Open Sans" w:hAnsi="Open Sans" w:eastAsia="Open Sans" w:cs="Open Sans"/>
        </w:rPr>
      </w:pPr>
      <w:r w:rsidRPr="6866BAB0" w:rsidR="6CB53592">
        <w:rPr>
          <w:rFonts w:ascii="Open Sans" w:hAnsi="Open Sans" w:eastAsia="Open Sans" w:cs="Open Sans"/>
        </w:rPr>
        <w:t xml:space="preserve">Continue to cover books for MPL.  </w:t>
      </w:r>
    </w:p>
    <w:p w:rsidRPr="0082554B" w:rsidR="005536BE" w:rsidP="009654E5" w:rsidRDefault="005536BE" w14:paraId="524E678E"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Lolo</w:t>
      </w:r>
    </w:p>
    <w:p w:rsidR="13157E12" w:rsidP="6866BAB0" w:rsidRDefault="13157E12" w14:paraId="262B733D" w14:textId="690DC86F">
      <w:pPr>
        <w:pStyle w:val="ListParagraph"/>
        <w:numPr>
          <w:ilvl w:val="1"/>
          <w:numId w:val="12"/>
        </w:numPr>
        <w:spacing w:after="0" w:line="240" w:lineRule="auto"/>
        <w:rPr>
          <w:rFonts w:ascii="Open Sans" w:hAnsi="Open Sans" w:eastAsia="Open Sans" w:cs="Open Sans"/>
        </w:rPr>
      </w:pPr>
      <w:r w:rsidRPr="6866BAB0" w:rsidR="13157E12">
        <w:rPr>
          <w:rFonts w:ascii="Open Sans" w:hAnsi="Open Sans" w:eastAsia="Open Sans" w:cs="Open Sans"/>
        </w:rPr>
        <w:t>Notary services will be added next month.</w:t>
      </w:r>
    </w:p>
    <w:p w:rsidRPr="0082554B" w:rsidR="005536BE" w:rsidP="009654E5" w:rsidRDefault="005536BE" w14:paraId="24E795DE"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Potomac</w:t>
      </w:r>
    </w:p>
    <w:p w:rsidR="782EAC2A" w:rsidP="6866BAB0" w:rsidRDefault="782EAC2A" w14:paraId="2E9648DE" w14:textId="285EBEA3">
      <w:pPr>
        <w:pStyle w:val="ListParagraph"/>
        <w:numPr>
          <w:ilvl w:val="1"/>
          <w:numId w:val="12"/>
        </w:numPr>
        <w:spacing w:after="0" w:line="240" w:lineRule="auto"/>
        <w:rPr>
          <w:rFonts w:ascii="Open Sans" w:hAnsi="Open Sans" w:eastAsia="Open Sans" w:cs="Open Sans"/>
        </w:rPr>
      </w:pPr>
      <w:r w:rsidRPr="6866BAB0" w:rsidR="782EAC2A">
        <w:rPr>
          <w:rFonts w:ascii="Open Sans" w:hAnsi="Open Sans" w:eastAsia="Open Sans" w:cs="Open Sans"/>
        </w:rPr>
        <w:t xml:space="preserve">Going through the J collection to update spine labels with series/series # as needed </w:t>
      </w:r>
    </w:p>
    <w:p w:rsidR="782EAC2A" w:rsidP="6866BAB0" w:rsidRDefault="782EAC2A" w14:paraId="23BF337C" w14:textId="7ED6B6B5">
      <w:pPr>
        <w:pStyle w:val="ListParagraph"/>
        <w:numPr>
          <w:ilvl w:val="1"/>
          <w:numId w:val="12"/>
        </w:numPr>
        <w:rPr>
          <w:rFonts w:ascii="Open Sans" w:hAnsi="Open Sans" w:eastAsia="Open Sans" w:cs="Open Sans"/>
          <w:sz w:val="24"/>
          <w:szCs w:val="24"/>
        </w:rPr>
      </w:pPr>
      <w:r w:rsidRPr="6866BAB0" w:rsidR="782EAC2A">
        <w:rPr>
          <w:rFonts w:ascii="Open Sans" w:hAnsi="Open Sans" w:eastAsia="Open Sans" w:cs="Open Sans"/>
        </w:rPr>
        <w:t xml:space="preserve">Continuing the annual switch out of the adult collection, almost done with fiction and moving to AV materials  </w:t>
      </w:r>
    </w:p>
    <w:p w:rsidRPr="0082554B" w:rsidR="005536BE" w:rsidP="009654E5" w:rsidRDefault="005536BE" w14:paraId="636D32F9"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 xml:space="preserve">Seeley Lake </w:t>
      </w:r>
    </w:p>
    <w:p w:rsidR="2DCCC60B" w:rsidP="6866BAB0" w:rsidRDefault="2DCCC60B" w14:paraId="45FDC9E2" w14:textId="2F80C295">
      <w:pPr>
        <w:pStyle w:val="ListParagraph"/>
        <w:numPr>
          <w:ilvl w:val="1"/>
          <w:numId w:val="12"/>
        </w:numPr>
        <w:spacing w:after="0" w:line="240" w:lineRule="auto"/>
        <w:rPr>
          <w:rFonts w:ascii="Open Sans" w:hAnsi="Open Sans" w:eastAsia="Open Sans" w:cs="Open Sans"/>
        </w:rPr>
      </w:pPr>
      <w:r w:rsidRPr="6866BAB0" w:rsidR="2DCCC60B">
        <w:rPr>
          <w:rFonts w:ascii="Open Sans" w:hAnsi="Open Sans" w:eastAsia="Open Sans" w:cs="Open Sans"/>
        </w:rPr>
        <w:t>Active adult book club with dynamic participants</w:t>
      </w:r>
    </w:p>
    <w:p w:rsidR="2DCCC60B" w:rsidP="6866BAB0" w:rsidRDefault="2DCCC60B" w14:paraId="6BD3BC08" w14:textId="497AC0ED">
      <w:pPr>
        <w:pStyle w:val="ListParagraph"/>
        <w:numPr>
          <w:ilvl w:val="1"/>
          <w:numId w:val="12"/>
        </w:numPr>
        <w:rPr>
          <w:rFonts w:ascii="Open Sans" w:hAnsi="Open Sans" w:eastAsia="Open Sans" w:cs="Open Sans"/>
          <w:sz w:val="24"/>
          <w:szCs w:val="24"/>
        </w:rPr>
      </w:pPr>
      <w:r w:rsidRPr="6866BAB0" w:rsidR="2DCCC60B">
        <w:rPr>
          <w:rFonts w:ascii="Open Sans" w:hAnsi="Open Sans" w:eastAsia="Open Sans" w:cs="Open Sans"/>
        </w:rPr>
        <w:t>Community puzzle available for anyone to work on—a favorite for patrons!</w:t>
      </w:r>
    </w:p>
    <w:p w:rsidR="2DCCC60B" w:rsidP="6866BAB0" w:rsidRDefault="2DCCC60B" w14:paraId="06FD486F" w14:textId="553FDD77">
      <w:pPr>
        <w:pStyle w:val="ListParagraph"/>
        <w:numPr>
          <w:ilvl w:val="1"/>
          <w:numId w:val="12"/>
        </w:numPr>
        <w:rPr>
          <w:rFonts w:ascii="Open Sans" w:hAnsi="Open Sans" w:eastAsia="Open Sans" w:cs="Open Sans"/>
          <w:sz w:val="24"/>
          <w:szCs w:val="24"/>
        </w:rPr>
      </w:pPr>
      <w:r w:rsidRPr="6866BAB0" w:rsidR="2DCCC60B">
        <w:rPr>
          <w:rFonts w:ascii="Open Sans" w:hAnsi="Open Sans" w:eastAsia="Open Sans" w:cs="Open Sans"/>
        </w:rPr>
        <w:t>Continuing plans for Summer Learning Program</w:t>
      </w:r>
    </w:p>
    <w:p w:rsidR="2DCCC60B" w:rsidP="6866BAB0" w:rsidRDefault="2DCCC60B" w14:paraId="0B431329" w14:textId="548F74F8">
      <w:pPr>
        <w:pStyle w:val="ListParagraph"/>
        <w:numPr>
          <w:ilvl w:val="1"/>
          <w:numId w:val="12"/>
        </w:numPr>
        <w:rPr>
          <w:rFonts w:ascii="Open Sans" w:hAnsi="Open Sans" w:eastAsia="Open Sans" w:cs="Open Sans"/>
          <w:sz w:val="24"/>
          <w:szCs w:val="24"/>
        </w:rPr>
      </w:pPr>
      <w:r w:rsidRPr="6866BAB0" w:rsidR="2DCCC60B">
        <w:rPr>
          <w:rFonts w:ascii="Open Sans" w:hAnsi="Open Sans" w:eastAsia="Open Sans" w:cs="Open Sans"/>
        </w:rPr>
        <w:t>Waiting to hear about Town Pump grant</w:t>
      </w:r>
    </w:p>
    <w:p w:rsidRPr="0082554B" w:rsidR="005536BE" w:rsidP="009654E5" w:rsidRDefault="005536BE" w14:paraId="6F4965AD"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Swan Valley</w:t>
      </w:r>
    </w:p>
    <w:p w:rsidR="5A9BA1BE" w:rsidP="6866BAB0" w:rsidRDefault="5A9BA1BE" w14:paraId="055C5C34" w14:textId="2AF49E8F">
      <w:pPr>
        <w:pStyle w:val="ListParagraph"/>
        <w:numPr>
          <w:ilvl w:val="1"/>
          <w:numId w:val="12"/>
        </w:numPr>
        <w:spacing w:after="0" w:line="240" w:lineRule="auto"/>
        <w:rPr>
          <w:rFonts w:ascii="Open Sans" w:hAnsi="Open Sans" w:eastAsia="Open Sans" w:cs="Open Sans"/>
        </w:rPr>
      </w:pPr>
      <w:r w:rsidRPr="6866BAB0" w:rsidR="5A9BA1BE">
        <w:rPr>
          <w:rFonts w:ascii="Open Sans" w:hAnsi="Open Sans" w:eastAsia="Open Sans" w:cs="Open Sans"/>
        </w:rPr>
        <w:t xml:space="preserve">Our Book Chat book for April was The All American by Joe Milan, Jr.  </w:t>
      </w:r>
    </w:p>
    <w:p w:rsidR="5A9BA1BE" w:rsidP="6866BAB0" w:rsidRDefault="5A9BA1BE" w14:paraId="1CA3E845" w14:textId="4BE67778">
      <w:pPr>
        <w:pStyle w:val="ListParagraph"/>
        <w:numPr>
          <w:ilvl w:val="1"/>
          <w:numId w:val="12"/>
        </w:numPr>
        <w:rPr>
          <w:rFonts w:ascii="Open Sans" w:hAnsi="Open Sans" w:eastAsia="Open Sans" w:cs="Open Sans"/>
          <w:sz w:val="24"/>
          <w:szCs w:val="24"/>
        </w:rPr>
      </w:pPr>
      <w:r w:rsidRPr="6866BAB0" w:rsidR="5A9BA1BE">
        <w:rPr>
          <w:rFonts w:ascii="Open Sans" w:hAnsi="Open Sans" w:eastAsia="Open Sans" w:cs="Open Sans"/>
        </w:rPr>
        <w:t xml:space="preserve">This was </w:t>
      </w:r>
      <w:r w:rsidRPr="6866BAB0" w:rsidR="5A9BA1BE">
        <w:rPr>
          <w:rFonts w:ascii="Open Sans" w:hAnsi="Open Sans" w:eastAsia="Open Sans" w:cs="Open Sans"/>
        </w:rPr>
        <w:t>a good book</w:t>
      </w:r>
      <w:r w:rsidRPr="6866BAB0" w:rsidR="5A9BA1BE">
        <w:rPr>
          <w:rFonts w:ascii="Open Sans" w:hAnsi="Open Sans" w:eastAsia="Open Sans" w:cs="Open Sans"/>
        </w:rPr>
        <w:t xml:space="preserve"> to read with all the focus on deportation that has been going on lately</w:t>
      </w:r>
      <w:r w:rsidRPr="6866BAB0" w:rsidR="5A9BA1BE">
        <w:rPr>
          <w:rFonts w:ascii="Open Sans" w:hAnsi="Open Sans" w:eastAsia="Open Sans" w:cs="Open Sans"/>
        </w:rPr>
        <w:t xml:space="preserve">.  </w:t>
      </w:r>
      <w:r w:rsidRPr="6866BAB0" w:rsidR="5A9BA1BE">
        <w:rPr>
          <w:rFonts w:ascii="Open Sans" w:hAnsi="Open Sans" w:eastAsia="Open Sans" w:cs="Open Sans"/>
        </w:rPr>
        <w:t xml:space="preserve">We had a good discussion about who should be allowed to stay in the U.S. </w:t>
      </w:r>
    </w:p>
    <w:p w:rsidR="5A9BA1BE" w:rsidP="6866BAB0" w:rsidRDefault="5A9BA1BE" w14:paraId="1CD8CB3A" w14:textId="054F0902">
      <w:pPr>
        <w:pStyle w:val="ListParagraph"/>
        <w:numPr>
          <w:ilvl w:val="1"/>
          <w:numId w:val="12"/>
        </w:numPr>
        <w:rPr>
          <w:rFonts w:ascii="Open Sans" w:hAnsi="Open Sans" w:eastAsia="Open Sans" w:cs="Open Sans"/>
          <w:sz w:val="24"/>
          <w:szCs w:val="24"/>
        </w:rPr>
      </w:pPr>
      <w:r w:rsidRPr="6866BAB0" w:rsidR="5A9BA1BE">
        <w:rPr>
          <w:rFonts w:ascii="Open Sans" w:hAnsi="Open Sans" w:eastAsia="Open Sans" w:cs="Open Sans"/>
        </w:rPr>
        <w:t>5 notaries were performed in March.</w:t>
      </w:r>
    </w:p>
    <w:p w:rsidRPr="0082554B" w:rsidR="005536BE" w:rsidP="009654E5" w:rsidRDefault="005536BE" w14:paraId="7FC1EA7A" w14:textId="77777777">
      <w:pPr>
        <w:pStyle w:val="Heading2"/>
        <w:spacing w:line="240" w:lineRule="auto"/>
        <w:rPr>
          <w:rFonts w:ascii="Open Sans" w:hAnsi="Open Sans" w:eastAsia="Open Sans" w:cs="Open Sans"/>
          <w:color w:val="auto"/>
        </w:rPr>
      </w:pPr>
      <w:r w:rsidRPr="0082554B">
        <w:rPr>
          <w:rFonts w:ascii="Open Sans" w:hAnsi="Open Sans" w:eastAsia="Open Sans" w:cs="Open Sans"/>
          <w:color w:val="auto"/>
        </w:rPr>
        <w:t>Sustainability and Wellness</w:t>
      </w:r>
    </w:p>
    <w:p w:rsidRPr="0082554B" w:rsidR="005536BE" w:rsidP="009654E5" w:rsidRDefault="005536BE" w14:paraId="55DEC4F9"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Big Sky</w:t>
      </w:r>
    </w:p>
    <w:p w:rsidR="41402CBE" w:rsidP="6866BAB0" w:rsidRDefault="41402CBE" w14:paraId="7AAA0854" w14:textId="4803D67C">
      <w:pPr>
        <w:pStyle w:val="ListParagraph"/>
        <w:numPr>
          <w:ilvl w:val="1"/>
          <w:numId w:val="12"/>
        </w:numPr>
        <w:spacing w:after="0" w:line="240" w:lineRule="auto"/>
        <w:rPr>
          <w:rFonts w:ascii="Open Sans" w:hAnsi="Open Sans" w:eastAsia="Open Sans" w:cs="Open Sans"/>
        </w:rPr>
      </w:pPr>
      <w:r w:rsidRPr="6866BAB0" w:rsidR="41402CBE">
        <w:rPr>
          <w:rFonts w:ascii="Open Sans" w:hAnsi="Open Sans" w:eastAsia="Open Sans" w:cs="Open Sans"/>
        </w:rPr>
        <w:t xml:space="preserve">Trained Haileigh S. as on-call Big Sky sub. She did her first shift to cover for me on April 28th and did well.  </w:t>
      </w:r>
    </w:p>
    <w:p w:rsidRPr="0082554B" w:rsidR="005536BE" w:rsidP="009654E5" w:rsidRDefault="005536BE" w14:paraId="0E76CC48"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Lolo</w:t>
      </w:r>
    </w:p>
    <w:p w:rsidRPr="0082554B" w:rsidR="005536BE" w:rsidP="6866BAB0" w:rsidRDefault="005536BE" w14:paraId="7E87ADDC" w14:textId="7E9CA8C2">
      <w:pPr>
        <w:pStyle w:val="ListParagraph"/>
        <w:numPr>
          <w:ilvl w:val="1"/>
          <w:numId w:val="12"/>
        </w:numPr>
        <w:spacing w:after="0" w:line="240" w:lineRule="auto"/>
        <w:rPr>
          <w:rFonts w:ascii="Open Sans" w:hAnsi="Open Sans" w:eastAsia="Open Sans" w:cs="Open Sans"/>
        </w:rPr>
      </w:pPr>
      <w:r w:rsidRPr="6866BAB0" w:rsidR="46AF93CF">
        <w:rPr>
          <w:rFonts w:ascii="Open Sans" w:hAnsi="Open Sans" w:eastAsia="Open Sans" w:cs="Open Sans"/>
        </w:rPr>
        <w:t xml:space="preserve">A substitute is </w:t>
      </w:r>
      <w:r w:rsidRPr="6866BAB0" w:rsidR="46AF93CF">
        <w:rPr>
          <w:rFonts w:ascii="Open Sans" w:hAnsi="Open Sans" w:eastAsia="Open Sans" w:cs="Open Sans"/>
        </w:rPr>
        <w:t>in the process of onboarding</w:t>
      </w:r>
      <w:r w:rsidRPr="6866BAB0" w:rsidR="46AF93CF">
        <w:rPr>
          <w:rFonts w:ascii="Open Sans" w:hAnsi="Open Sans" w:eastAsia="Open Sans" w:cs="Open Sans"/>
        </w:rPr>
        <w:t>, Kristina McGee, who is one of the school librarians.</w:t>
      </w:r>
    </w:p>
    <w:p w:rsidRPr="0082554B" w:rsidR="005536BE" w:rsidP="009654E5" w:rsidRDefault="005536BE" w14:paraId="3625CA9B"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 xml:space="preserve">Seeley Lake </w:t>
      </w:r>
    </w:p>
    <w:p w:rsidR="6C12115B" w:rsidP="6866BAB0" w:rsidRDefault="6C12115B" w14:paraId="73D0F3D6" w14:textId="3C34D7FF">
      <w:pPr>
        <w:pStyle w:val="ListParagraph"/>
        <w:numPr>
          <w:ilvl w:val="1"/>
          <w:numId w:val="12"/>
        </w:numPr>
        <w:spacing w:after="0" w:line="240" w:lineRule="auto"/>
        <w:rPr>
          <w:rFonts w:ascii="Open Sans" w:hAnsi="Open Sans" w:eastAsia="Open Sans" w:cs="Open Sans"/>
        </w:rPr>
      </w:pPr>
      <w:r w:rsidRPr="6866BAB0" w:rsidR="6C12115B">
        <w:rPr>
          <w:rFonts w:ascii="Open Sans" w:hAnsi="Open Sans" w:eastAsia="Open Sans" w:cs="Open Sans"/>
        </w:rPr>
        <w:t>Maintaining clean air protocols during winter (continuing partnership with Amy of Climate Smart Missoula)</w:t>
      </w:r>
    </w:p>
    <w:p w:rsidRPr="0082554B" w:rsidR="005536BE" w:rsidP="009654E5" w:rsidRDefault="005536BE" w14:paraId="62DA758C" w14:textId="77777777">
      <w:pPr>
        <w:pStyle w:val="ListParagraph"/>
        <w:numPr>
          <w:ilvl w:val="0"/>
          <w:numId w:val="12"/>
        </w:numPr>
        <w:spacing w:after="0" w:line="240" w:lineRule="auto"/>
        <w:rPr>
          <w:rFonts w:ascii="Open Sans" w:hAnsi="Open Sans" w:eastAsia="Open Sans" w:cs="Open Sans"/>
        </w:rPr>
      </w:pPr>
      <w:r w:rsidRPr="6866BAB0" w:rsidR="476305C4">
        <w:rPr>
          <w:rFonts w:ascii="Open Sans" w:hAnsi="Open Sans" w:eastAsia="Open Sans" w:cs="Open Sans"/>
        </w:rPr>
        <w:t>Swan Valley</w:t>
      </w:r>
    </w:p>
    <w:p w:rsidR="21BB51B5" w:rsidP="6866BAB0" w:rsidRDefault="21BB51B5" w14:paraId="51D02C38" w14:textId="6745C5AF">
      <w:pPr>
        <w:pStyle w:val="ListParagraph"/>
        <w:numPr>
          <w:ilvl w:val="1"/>
          <w:numId w:val="12"/>
        </w:numPr>
        <w:spacing w:after="0" w:line="240" w:lineRule="auto"/>
        <w:rPr>
          <w:rFonts w:ascii="Open Sans" w:hAnsi="Open Sans" w:eastAsia="Open Sans" w:cs="Open Sans"/>
        </w:rPr>
      </w:pPr>
      <w:r w:rsidRPr="6866BAB0" w:rsidR="21BB51B5">
        <w:rPr>
          <w:rFonts w:ascii="Open Sans" w:hAnsi="Open Sans" w:eastAsia="Open Sans" w:cs="Open Sans"/>
        </w:rPr>
        <w:t xml:space="preserve">We continue to add new titles to our collection and weed ones that are no longer serving the community.    </w:t>
      </w:r>
    </w:p>
    <w:sectPr w:rsidRPr="0082554B" w:rsidR="005536B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7237B"/>
    <w:multiLevelType w:val="hybridMultilevel"/>
    <w:tmpl w:val="03E6F424"/>
    <w:lvl w:ilvl="0" w:tplc="9E62A1C0">
      <w:start w:val="1"/>
      <w:numFmt w:val="bullet"/>
      <w:lvlText w:val=""/>
      <w:lvlJc w:val="left"/>
      <w:pPr>
        <w:ind w:left="720" w:hanging="360"/>
      </w:pPr>
      <w:rPr>
        <w:rFonts w:hint="default" w:ascii="Symbol" w:hAnsi="Symbol"/>
      </w:rPr>
    </w:lvl>
    <w:lvl w:ilvl="1" w:tplc="ABBE0FC4">
      <w:start w:val="1"/>
      <w:numFmt w:val="bullet"/>
      <w:lvlText w:val="o"/>
      <w:lvlJc w:val="left"/>
      <w:pPr>
        <w:ind w:left="1440" w:hanging="360"/>
      </w:pPr>
      <w:rPr>
        <w:rFonts w:hint="default" w:ascii="Courier New" w:hAnsi="Courier New"/>
      </w:rPr>
    </w:lvl>
    <w:lvl w:ilvl="2" w:tplc="121AE532">
      <w:start w:val="1"/>
      <w:numFmt w:val="bullet"/>
      <w:lvlText w:val=""/>
      <w:lvlJc w:val="left"/>
      <w:pPr>
        <w:ind w:left="2160" w:hanging="360"/>
      </w:pPr>
      <w:rPr>
        <w:rFonts w:hint="default" w:ascii="Wingdings" w:hAnsi="Wingdings"/>
      </w:rPr>
    </w:lvl>
    <w:lvl w:ilvl="3" w:tplc="6472F170">
      <w:start w:val="1"/>
      <w:numFmt w:val="bullet"/>
      <w:lvlText w:val=""/>
      <w:lvlJc w:val="left"/>
      <w:pPr>
        <w:ind w:left="2880" w:hanging="360"/>
      </w:pPr>
      <w:rPr>
        <w:rFonts w:hint="default" w:ascii="Symbol" w:hAnsi="Symbol"/>
      </w:rPr>
    </w:lvl>
    <w:lvl w:ilvl="4" w:tplc="1EE82E5C">
      <w:start w:val="1"/>
      <w:numFmt w:val="bullet"/>
      <w:lvlText w:val="o"/>
      <w:lvlJc w:val="left"/>
      <w:pPr>
        <w:ind w:left="3600" w:hanging="360"/>
      </w:pPr>
      <w:rPr>
        <w:rFonts w:hint="default" w:ascii="Courier New" w:hAnsi="Courier New"/>
      </w:rPr>
    </w:lvl>
    <w:lvl w:ilvl="5" w:tplc="F05206A6">
      <w:start w:val="1"/>
      <w:numFmt w:val="bullet"/>
      <w:lvlText w:val=""/>
      <w:lvlJc w:val="left"/>
      <w:pPr>
        <w:ind w:left="4320" w:hanging="360"/>
      </w:pPr>
      <w:rPr>
        <w:rFonts w:hint="default" w:ascii="Wingdings" w:hAnsi="Wingdings"/>
      </w:rPr>
    </w:lvl>
    <w:lvl w:ilvl="6" w:tplc="669491D0">
      <w:start w:val="1"/>
      <w:numFmt w:val="bullet"/>
      <w:lvlText w:val=""/>
      <w:lvlJc w:val="left"/>
      <w:pPr>
        <w:ind w:left="5040" w:hanging="360"/>
      </w:pPr>
      <w:rPr>
        <w:rFonts w:hint="default" w:ascii="Symbol" w:hAnsi="Symbol"/>
      </w:rPr>
    </w:lvl>
    <w:lvl w:ilvl="7" w:tplc="3FD087F4">
      <w:start w:val="1"/>
      <w:numFmt w:val="bullet"/>
      <w:lvlText w:val="o"/>
      <w:lvlJc w:val="left"/>
      <w:pPr>
        <w:ind w:left="5760" w:hanging="360"/>
      </w:pPr>
      <w:rPr>
        <w:rFonts w:hint="default" w:ascii="Courier New" w:hAnsi="Courier New"/>
      </w:rPr>
    </w:lvl>
    <w:lvl w:ilvl="8" w:tplc="43DCC23E">
      <w:start w:val="1"/>
      <w:numFmt w:val="bullet"/>
      <w:lvlText w:val=""/>
      <w:lvlJc w:val="left"/>
      <w:pPr>
        <w:ind w:left="6480" w:hanging="360"/>
      </w:pPr>
      <w:rPr>
        <w:rFonts w:hint="default" w:ascii="Wingdings" w:hAnsi="Wingdings"/>
      </w:rPr>
    </w:lvl>
  </w:abstractNum>
  <w:abstractNum w:abstractNumId="1" w15:restartNumberingAfterBreak="0">
    <w:nsid w:val="15561335"/>
    <w:multiLevelType w:val="hybridMultilevel"/>
    <w:tmpl w:val="3920E648"/>
    <w:lvl w:ilvl="0" w:tplc="106C5FA0">
      <w:start w:val="1"/>
      <w:numFmt w:val="bullet"/>
      <w:lvlText w:val=""/>
      <w:lvlJc w:val="left"/>
      <w:pPr>
        <w:ind w:left="720" w:hanging="360"/>
      </w:pPr>
      <w:rPr>
        <w:rFonts w:hint="default" w:ascii="Symbol" w:hAnsi="Symbol"/>
      </w:rPr>
    </w:lvl>
    <w:lvl w:ilvl="1" w:tplc="D7FA38F4">
      <w:start w:val="1"/>
      <w:numFmt w:val="bullet"/>
      <w:lvlText w:val="o"/>
      <w:lvlJc w:val="left"/>
      <w:pPr>
        <w:ind w:left="1440" w:hanging="360"/>
      </w:pPr>
      <w:rPr>
        <w:rFonts w:hint="default" w:ascii="Courier New" w:hAnsi="Courier New"/>
      </w:rPr>
    </w:lvl>
    <w:lvl w:ilvl="2" w:tplc="7422D1BA">
      <w:start w:val="1"/>
      <w:numFmt w:val="bullet"/>
      <w:lvlText w:val=""/>
      <w:lvlJc w:val="left"/>
      <w:pPr>
        <w:ind w:left="2160" w:hanging="360"/>
      </w:pPr>
      <w:rPr>
        <w:rFonts w:hint="default" w:ascii="Wingdings" w:hAnsi="Wingdings"/>
      </w:rPr>
    </w:lvl>
    <w:lvl w:ilvl="3" w:tplc="565A1E40">
      <w:start w:val="1"/>
      <w:numFmt w:val="bullet"/>
      <w:lvlText w:val=""/>
      <w:lvlJc w:val="left"/>
      <w:pPr>
        <w:ind w:left="2880" w:hanging="360"/>
      </w:pPr>
      <w:rPr>
        <w:rFonts w:hint="default" w:ascii="Symbol" w:hAnsi="Symbol"/>
      </w:rPr>
    </w:lvl>
    <w:lvl w:ilvl="4" w:tplc="FC920308">
      <w:start w:val="1"/>
      <w:numFmt w:val="bullet"/>
      <w:lvlText w:val="o"/>
      <w:lvlJc w:val="left"/>
      <w:pPr>
        <w:ind w:left="3600" w:hanging="360"/>
      </w:pPr>
      <w:rPr>
        <w:rFonts w:hint="default" w:ascii="Courier New" w:hAnsi="Courier New"/>
      </w:rPr>
    </w:lvl>
    <w:lvl w:ilvl="5" w:tplc="B3FC700A">
      <w:start w:val="1"/>
      <w:numFmt w:val="bullet"/>
      <w:lvlText w:val=""/>
      <w:lvlJc w:val="left"/>
      <w:pPr>
        <w:ind w:left="4320" w:hanging="360"/>
      </w:pPr>
      <w:rPr>
        <w:rFonts w:hint="default" w:ascii="Wingdings" w:hAnsi="Wingdings"/>
      </w:rPr>
    </w:lvl>
    <w:lvl w:ilvl="6" w:tplc="B71073E2">
      <w:start w:val="1"/>
      <w:numFmt w:val="bullet"/>
      <w:lvlText w:val=""/>
      <w:lvlJc w:val="left"/>
      <w:pPr>
        <w:ind w:left="5040" w:hanging="360"/>
      </w:pPr>
      <w:rPr>
        <w:rFonts w:hint="default" w:ascii="Symbol" w:hAnsi="Symbol"/>
      </w:rPr>
    </w:lvl>
    <w:lvl w:ilvl="7" w:tplc="0444E214">
      <w:start w:val="1"/>
      <w:numFmt w:val="bullet"/>
      <w:lvlText w:val="o"/>
      <w:lvlJc w:val="left"/>
      <w:pPr>
        <w:ind w:left="5760" w:hanging="360"/>
      </w:pPr>
      <w:rPr>
        <w:rFonts w:hint="default" w:ascii="Courier New" w:hAnsi="Courier New"/>
      </w:rPr>
    </w:lvl>
    <w:lvl w:ilvl="8" w:tplc="9B860CB4">
      <w:start w:val="1"/>
      <w:numFmt w:val="bullet"/>
      <w:lvlText w:val=""/>
      <w:lvlJc w:val="left"/>
      <w:pPr>
        <w:ind w:left="6480" w:hanging="360"/>
      </w:pPr>
      <w:rPr>
        <w:rFonts w:hint="default" w:ascii="Wingdings" w:hAnsi="Wingdings"/>
      </w:rPr>
    </w:lvl>
  </w:abstractNum>
  <w:abstractNum w:abstractNumId="2" w15:restartNumberingAfterBreak="0">
    <w:nsid w:val="239EF59B"/>
    <w:multiLevelType w:val="hybridMultilevel"/>
    <w:tmpl w:val="844A7684"/>
    <w:lvl w:ilvl="0" w:tplc="42D67DBE">
      <w:start w:val="1"/>
      <w:numFmt w:val="bullet"/>
      <w:lvlText w:val=""/>
      <w:lvlJc w:val="left"/>
      <w:pPr>
        <w:ind w:left="720" w:hanging="360"/>
      </w:pPr>
      <w:rPr>
        <w:rFonts w:hint="default" w:ascii="Symbol" w:hAnsi="Symbol"/>
      </w:rPr>
    </w:lvl>
    <w:lvl w:ilvl="1" w:tplc="4D84405E">
      <w:start w:val="1"/>
      <w:numFmt w:val="bullet"/>
      <w:lvlText w:val="o"/>
      <w:lvlJc w:val="left"/>
      <w:pPr>
        <w:ind w:left="1440" w:hanging="360"/>
      </w:pPr>
      <w:rPr>
        <w:rFonts w:hint="default" w:ascii="Courier New" w:hAnsi="Courier New"/>
      </w:rPr>
    </w:lvl>
    <w:lvl w:ilvl="2" w:tplc="D0443774">
      <w:start w:val="1"/>
      <w:numFmt w:val="bullet"/>
      <w:lvlText w:val=""/>
      <w:lvlJc w:val="left"/>
      <w:pPr>
        <w:ind w:left="2160" w:hanging="360"/>
      </w:pPr>
      <w:rPr>
        <w:rFonts w:hint="default" w:ascii="Wingdings" w:hAnsi="Wingdings"/>
      </w:rPr>
    </w:lvl>
    <w:lvl w:ilvl="3" w:tplc="CE2E37D4">
      <w:start w:val="1"/>
      <w:numFmt w:val="bullet"/>
      <w:lvlText w:val=""/>
      <w:lvlJc w:val="left"/>
      <w:pPr>
        <w:ind w:left="2880" w:hanging="360"/>
      </w:pPr>
      <w:rPr>
        <w:rFonts w:hint="default" w:ascii="Symbol" w:hAnsi="Symbol"/>
      </w:rPr>
    </w:lvl>
    <w:lvl w:ilvl="4" w:tplc="416C3202">
      <w:start w:val="1"/>
      <w:numFmt w:val="bullet"/>
      <w:lvlText w:val="o"/>
      <w:lvlJc w:val="left"/>
      <w:pPr>
        <w:ind w:left="3600" w:hanging="360"/>
      </w:pPr>
      <w:rPr>
        <w:rFonts w:hint="default" w:ascii="Courier New" w:hAnsi="Courier New"/>
      </w:rPr>
    </w:lvl>
    <w:lvl w:ilvl="5" w:tplc="C3947A5A">
      <w:start w:val="1"/>
      <w:numFmt w:val="bullet"/>
      <w:lvlText w:val=""/>
      <w:lvlJc w:val="left"/>
      <w:pPr>
        <w:ind w:left="4320" w:hanging="360"/>
      </w:pPr>
      <w:rPr>
        <w:rFonts w:hint="default" w:ascii="Wingdings" w:hAnsi="Wingdings"/>
      </w:rPr>
    </w:lvl>
    <w:lvl w:ilvl="6" w:tplc="74E62A1E">
      <w:start w:val="1"/>
      <w:numFmt w:val="bullet"/>
      <w:lvlText w:val=""/>
      <w:lvlJc w:val="left"/>
      <w:pPr>
        <w:ind w:left="5040" w:hanging="360"/>
      </w:pPr>
      <w:rPr>
        <w:rFonts w:hint="default" w:ascii="Symbol" w:hAnsi="Symbol"/>
      </w:rPr>
    </w:lvl>
    <w:lvl w:ilvl="7" w:tplc="18D63238">
      <w:start w:val="1"/>
      <w:numFmt w:val="bullet"/>
      <w:lvlText w:val="o"/>
      <w:lvlJc w:val="left"/>
      <w:pPr>
        <w:ind w:left="5760" w:hanging="360"/>
      </w:pPr>
      <w:rPr>
        <w:rFonts w:hint="default" w:ascii="Courier New" w:hAnsi="Courier New"/>
      </w:rPr>
    </w:lvl>
    <w:lvl w:ilvl="8" w:tplc="167273BC">
      <w:start w:val="1"/>
      <w:numFmt w:val="bullet"/>
      <w:lvlText w:val=""/>
      <w:lvlJc w:val="left"/>
      <w:pPr>
        <w:ind w:left="6480" w:hanging="360"/>
      </w:pPr>
      <w:rPr>
        <w:rFonts w:hint="default" w:ascii="Wingdings" w:hAnsi="Wingdings"/>
      </w:rPr>
    </w:lvl>
  </w:abstractNum>
  <w:abstractNum w:abstractNumId="3" w15:restartNumberingAfterBreak="0">
    <w:nsid w:val="25257638"/>
    <w:multiLevelType w:val="hybridMultilevel"/>
    <w:tmpl w:val="F3AE0D74"/>
    <w:lvl w:ilvl="0" w:tplc="90988C40">
      <w:start w:val="1"/>
      <w:numFmt w:val="bullet"/>
      <w:lvlText w:val=""/>
      <w:lvlJc w:val="left"/>
      <w:pPr>
        <w:ind w:left="720" w:hanging="360"/>
      </w:pPr>
      <w:rPr>
        <w:rFonts w:hint="default" w:ascii="Symbol" w:hAnsi="Symbol"/>
      </w:rPr>
    </w:lvl>
    <w:lvl w:ilvl="1" w:tplc="D7768AB0">
      <w:start w:val="1"/>
      <w:numFmt w:val="bullet"/>
      <w:lvlText w:val="o"/>
      <w:lvlJc w:val="left"/>
      <w:pPr>
        <w:ind w:left="1440" w:hanging="360"/>
      </w:pPr>
      <w:rPr>
        <w:rFonts w:hint="default" w:ascii="Courier New" w:hAnsi="Courier New"/>
      </w:rPr>
    </w:lvl>
    <w:lvl w:ilvl="2" w:tplc="FE743502">
      <w:start w:val="1"/>
      <w:numFmt w:val="bullet"/>
      <w:lvlText w:val=""/>
      <w:lvlJc w:val="left"/>
      <w:pPr>
        <w:ind w:left="2160" w:hanging="360"/>
      </w:pPr>
      <w:rPr>
        <w:rFonts w:hint="default" w:ascii="Wingdings" w:hAnsi="Wingdings"/>
      </w:rPr>
    </w:lvl>
    <w:lvl w:ilvl="3" w:tplc="D82C8958">
      <w:start w:val="1"/>
      <w:numFmt w:val="bullet"/>
      <w:lvlText w:val=""/>
      <w:lvlJc w:val="left"/>
      <w:pPr>
        <w:ind w:left="2880" w:hanging="360"/>
      </w:pPr>
      <w:rPr>
        <w:rFonts w:hint="default" w:ascii="Symbol" w:hAnsi="Symbol"/>
      </w:rPr>
    </w:lvl>
    <w:lvl w:ilvl="4" w:tplc="8012A0D6">
      <w:start w:val="1"/>
      <w:numFmt w:val="bullet"/>
      <w:lvlText w:val="o"/>
      <w:lvlJc w:val="left"/>
      <w:pPr>
        <w:ind w:left="3600" w:hanging="360"/>
      </w:pPr>
      <w:rPr>
        <w:rFonts w:hint="default" w:ascii="Courier New" w:hAnsi="Courier New"/>
      </w:rPr>
    </w:lvl>
    <w:lvl w:ilvl="5" w:tplc="DC6A7A12">
      <w:start w:val="1"/>
      <w:numFmt w:val="bullet"/>
      <w:lvlText w:val=""/>
      <w:lvlJc w:val="left"/>
      <w:pPr>
        <w:ind w:left="4320" w:hanging="360"/>
      </w:pPr>
      <w:rPr>
        <w:rFonts w:hint="default" w:ascii="Wingdings" w:hAnsi="Wingdings"/>
      </w:rPr>
    </w:lvl>
    <w:lvl w:ilvl="6" w:tplc="926EEFB8">
      <w:start w:val="1"/>
      <w:numFmt w:val="bullet"/>
      <w:lvlText w:val=""/>
      <w:lvlJc w:val="left"/>
      <w:pPr>
        <w:ind w:left="5040" w:hanging="360"/>
      </w:pPr>
      <w:rPr>
        <w:rFonts w:hint="default" w:ascii="Symbol" w:hAnsi="Symbol"/>
      </w:rPr>
    </w:lvl>
    <w:lvl w:ilvl="7" w:tplc="E4289532">
      <w:start w:val="1"/>
      <w:numFmt w:val="bullet"/>
      <w:lvlText w:val="o"/>
      <w:lvlJc w:val="left"/>
      <w:pPr>
        <w:ind w:left="5760" w:hanging="360"/>
      </w:pPr>
      <w:rPr>
        <w:rFonts w:hint="default" w:ascii="Courier New" w:hAnsi="Courier New"/>
      </w:rPr>
    </w:lvl>
    <w:lvl w:ilvl="8" w:tplc="3B0488B2">
      <w:start w:val="1"/>
      <w:numFmt w:val="bullet"/>
      <w:lvlText w:val=""/>
      <w:lvlJc w:val="left"/>
      <w:pPr>
        <w:ind w:left="6480" w:hanging="360"/>
      </w:pPr>
      <w:rPr>
        <w:rFonts w:hint="default" w:ascii="Wingdings" w:hAnsi="Wingdings"/>
      </w:rPr>
    </w:lvl>
  </w:abstractNum>
  <w:abstractNum w:abstractNumId="4" w15:restartNumberingAfterBreak="0">
    <w:nsid w:val="259DDCA1"/>
    <w:multiLevelType w:val="hybridMultilevel"/>
    <w:tmpl w:val="94A62C46"/>
    <w:lvl w:ilvl="0" w:tplc="E4D418AE">
      <w:start w:val="1"/>
      <w:numFmt w:val="bullet"/>
      <w:lvlText w:val=""/>
      <w:lvlJc w:val="left"/>
      <w:pPr>
        <w:ind w:left="720" w:hanging="360"/>
      </w:pPr>
      <w:rPr>
        <w:rFonts w:hint="default" w:ascii="Symbol" w:hAnsi="Symbol"/>
      </w:rPr>
    </w:lvl>
    <w:lvl w:ilvl="1" w:tplc="55284F90">
      <w:start w:val="1"/>
      <w:numFmt w:val="bullet"/>
      <w:lvlText w:val="o"/>
      <w:lvlJc w:val="left"/>
      <w:pPr>
        <w:ind w:left="1440" w:hanging="360"/>
      </w:pPr>
      <w:rPr>
        <w:rFonts w:hint="default" w:ascii="Courier New" w:hAnsi="Courier New"/>
      </w:rPr>
    </w:lvl>
    <w:lvl w:ilvl="2" w:tplc="9E3E1FB4">
      <w:start w:val="1"/>
      <w:numFmt w:val="bullet"/>
      <w:lvlText w:val=""/>
      <w:lvlJc w:val="left"/>
      <w:pPr>
        <w:ind w:left="2160" w:hanging="360"/>
      </w:pPr>
      <w:rPr>
        <w:rFonts w:hint="default" w:ascii="Wingdings" w:hAnsi="Wingdings"/>
      </w:rPr>
    </w:lvl>
    <w:lvl w:ilvl="3" w:tplc="BB1A42C0">
      <w:start w:val="1"/>
      <w:numFmt w:val="bullet"/>
      <w:lvlText w:val=""/>
      <w:lvlJc w:val="left"/>
      <w:pPr>
        <w:ind w:left="2880" w:hanging="360"/>
      </w:pPr>
      <w:rPr>
        <w:rFonts w:hint="default" w:ascii="Symbol" w:hAnsi="Symbol"/>
      </w:rPr>
    </w:lvl>
    <w:lvl w:ilvl="4" w:tplc="3E942696">
      <w:start w:val="1"/>
      <w:numFmt w:val="bullet"/>
      <w:lvlText w:val="o"/>
      <w:lvlJc w:val="left"/>
      <w:pPr>
        <w:ind w:left="3600" w:hanging="360"/>
      </w:pPr>
      <w:rPr>
        <w:rFonts w:hint="default" w:ascii="Courier New" w:hAnsi="Courier New"/>
      </w:rPr>
    </w:lvl>
    <w:lvl w:ilvl="5" w:tplc="B4CA45C0">
      <w:start w:val="1"/>
      <w:numFmt w:val="bullet"/>
      <w:lvlText w:val=""/>
      <w:lvlJc w:val="left"/>
      <w:pPr>
        <w:ind w:left="4320" w:hanging="360"/>
      </w:pPr>
      <w:rPr>
        <w:rFonts w:hint="default" w:ascii="Wingdings" w:hAnsi="Wingdings"/>
      </w:rPr>
    </w:lvl>
    <w:lvl w:ilvl="6" w:tplc="3990A230">
      <w:start w:val="1"/>
      <w:numFmt w:val="bullet"/>
      <w:lvlText w:val=""/>
      <w:lvlJc w:val="left"/>
      <w:pPr>
        <w:ind w:left="5040" w:hanging="360"/>
      </w:pPr>
      <w:rPr>
        <w:rFonts w:hint="default" w:ascii="Symbol" w:hAnsi="Symbol"/>
      </w:rPr>
    </w:lvl>
    <w:lvl w:ilvl="7" w:tplc="9E50E58A">
      <w:start w:val="1"/>
      <w:numFmt w:val="bullet"/>
      <w:lvlText w:val="o"/>
      <w:lvlJc w:val="left"/>
      <w:pPr>
        <w:ind w:left="5760" w:hanging="360"/>
      </w:pPr>
      <w:rPr>
        <w:rFonts w:hint="default" w:ascii="Courier New" w:hAnsi="Courier New"/>
      </w:rPr>
    </w:lvl>
    <w:lvl w:ilvl="8" w:tplc="97AC2242">
      <w:start w:val="1"/>
      <w:numFmt w:val="bullet"/>
      <w:lvlText w:val=""/>
      <w:lvlJc w:val="left"/>
      <w:pPr>
        <w:ind w:left="6480" w:hanging="360"/>
      </w:pPr>
      <w:rPr>
        <w:rFonts w:hint="default" w:ascii="Wingdings" w:hAnsi="Wingdings"/>
      </w:rPr>
    </w:lvl>
  </w:abstractNum>
  <w:abstractNum w:abstractNumId="5" w15:restartNumberingAfterBreak="0">
    <w:nsid w:val="27763D2C"/>
    <w:multiLevelType w:val="hybridMultilevel"/>
    <w:tmpl w:val="22DA7E00"/>
    <w:lvl w:ilvl="0" w:tplc="6484A5BE">
      <w:start w:val="1"/>
      <w:numFmt w:val="bullet"/>
      <w:lvlText w:val=""/>
      <w:lvlJc w:val="left"/>
      <w:pPr>
        <w:ind w:left="720" w:hanging="360"/>
      </w:pPr>
      <w:rPr>
        <w:rFonts w:hint="default" w:ascii="Symbol" w:hAnsi="Symbol"/>
      </w:rPr>
    </w:lvl>
    <w:lvl w:ilvl="1" w:tplc="04128CCA">
      <w:start w:val="1"/>
      <w:numFmt w:val="bullet"/>
      <w:lvlText w:val="o"/>
      <w:lvlJc w:val="left"/>
      <w:pPr>
        <w:ind w:left="1440" w:hanging="360"/>
      </w:pPr>
      <w:rPr>
        <w:rFonts w:hint="default" w:ascii="Courier New" w:hAnsi="Courier New"/>
      </w:rPr>
    </w:lvl>
    <w:lvl w:ilvl="2" w:tplc="AD868326">
      <w:start w:val="1"/>
      <w:numFmt w:val="bullet"/>
      <w:lvlText w:val=""/>
      <w:lvlJc w:val="left"/>
      <w:pPr>
        <w:ind w:left="2160" w:hanging="360"/>
      </w:pPr>
      <w:rPr>
        <w:rFonts w:hint="default" w:ascii="Wingdings" w:hAnsi="Wingdings"/>
      </w:rPr>
    </w:lvl>
    <w:lvl w:ilvl="3" w:tplc="D8BA09C0">
      <w:start w:val="1"/>
      <w:numFmt w:val="bullet"/>
      <w:lvlText w:val=""/>
      <w:lvlJc w:val="left"/>
      <w:pPr>
        <w:ind w:left="2880" w:hanging="360"/>
      </w:pPr>
      <w:rPr>
        <w:rFonts w:hint="default" w:ascii="Symbol" w:hAnsi="Symbol"/>
      </w:rPr>
    </w:lvl>
    <w:lvl w:ilvl="4" w:tplc="8814D726">
      <w:start w:val="1"/>
      <w:numFmt w:val="bullet"/>
      <w:lvlText w:val="o"/>
      <w:lvlJc w:val="left"/>
      <w:pPr>
        <w:ind w:left="3600" w:hanging="360"/>
      </w:pPr>
      <w:rPr>
        <w:rFonts w:hint="default" w:ascii="Courier New" w:hAnsi="Courier New"/>
      </w:rPr>
    </w:lvl>
    <w:lvl w:ilvl="5" w:tplc="4900F0C6">
      <w:start w:val="1"/>
      <w:numFmt w:val="bullet"/>
      <w:lvlText w:val=""/>
      <w:lvlJc w:val="left"/>
      <w:pPr>
        <w:ind w:left="4320" w:hanging="360"/>
      </w:pPr>
      <w:rPr>
        <w:rFonts w:hint="default" w:ascii="Wingdings" w:hAnsi="Wingdings"/>
      </w:rPr>
    </w:lvl>
    <w:lvl w:ilvl="6" w:tplc="60B8F608">
      <w:start w:val="1"/>
      <w:numFmt w:val="bullet"/>
      <w:lvlText w:val=""/>
      <w:lvlJc w:val="left"/>
      <w:pPr>
        <w:ind w:left="5040" w:hanging="360"/>
      </w:pPr>
      <w:rPr>
        <w:rFonts w:hint="default" w:ascii="Symbol" w:hAnsi="Symbol"/>
      </w:rPr>
    </w:lvl>
    <w:lvl w:ilvl="7" w:tplc="15F01684">
      <w:start w:val="1"/>
      <w:numFmt w:val="bullet"/>
      <w:lvlText w:val="o"/>
      <w:lvlJc w:val="left"/>
      <w:pPr>
        <w:ind w:left="5760" w:hanging="360"/>
      </w:pPr>
      <w:rPr>
        <w:rFonts w:hint="default" w:ascii="Courier New" w:hAnsi="Courier New"/>
      </w:rPr>
    </w:lvl>
    <w:lvl w:ilvl="8" w:tplc="19701D64">
      <w:start w:val="1"/>
      <w:numFmt w:val="bullet"/>
      <w:lvlText w:val=""/>
      <w:lvlJc w:val="left"/>
      <w:pPr>
        <w:ind w:left="6480" w:hanging="360"/>
      </w:pPr>
      <w:rPr>
        <w:rFonts w:hint="default" w:ascii="Wingdings" w:hAnsi="Wingdings"/>
      </w:rPr>
    </w:lvl>
  </w:abstractNum>
  <w:abstractNum w:abstractNumId="6" w15:restartNumberingAfterBreak="0">
    <w:nsid w:val="28DB5D64"/>
    <w:multiLevelType w:val="hybridMultilevel"/>
    <w:tmpl w:val="12DE4094"/>
    <w:lvl w:ilvl="0" w:tplc="FFFFFFFF">
      <w:start w:val="1"/>
      <w:numFmt w:val="bullet"/>
      <w:lvlText w:val=""/>
      <w:lvlJc w:val="left"/>
      <w:pPr>
        <w:ind w:left="720" w:hanging="360"/>
      </w:pPr>
      <w:rPr>
        <w:rFonts w:hint="default" w:ascii="Symbol" w:hAnsi="Symbol"/>
      </w:rPr>
    </w:lvl>
    <w:lvl w:ilvl="1" w:tplc="31227554">
      <w:start w:val="1"/>
      <w:numFmt w:val="bullet"/>
      <w:lvlText w:val="o"/>
      <w:lvlJc w:val="left"/>
      <w:pPr>
        <w:ind w:left="1440" w:hanging="360"/>
      </w:pPr>
      <w:rPr>
        <w:rFonts w:hint="default" w:ascii="Courier New" w:hAnsi="Courier New"/>
      </w:rPr>
    </w:lvl>
    <w:lvl w:ilvl="2" w:tplc="9CF4DA88">
      <w:start w:val="1"/>
      <w:numFmt w:val="bullet"/>
      <w:lvlText w:val=""/>
      <w:lvlJc w:val="left"/>
      <w:pPr>
        <w:ind w:left="2160" w:hanging="360"/>
      </w:pPr>
      <w:rPr>
        <w:rFonts w:hint="default" w:ascii="Wingdings" w:hAnsi="Wingdings"/>
      </w:rPr>
    </w:lvl>
    <w:lvl w:ilvl="3" w:tplc="2CE6DBD6">
      <w:start w:val="1"/>
      <w:numFmt w:val="bullet"/>
      <w:lvlText w:val=""/>
      <w:lvlJc w:val="left"/>
      <w:pPr>
        <w:ind w:left="2880" w:hanging="360"/>
      </w:pPr>
      <w:rPr>
        <w:rFonts w:hint="default" w:ascii="Symbol" w:hAnsi="Symbol"/>
      </w:rPr>
    </w:lvl>
    <w:lvl w:ilvl="4" w:tplc="5344B3DA">
      <w:start w:val="1"/>
      <w:numFmt w:val="bullet"/>
      <w:lvlText w:val="o"/>
      <w:lvlJc w:val="left"/>
      <w:pPr>
        <w:ind w:left="3600" w:hanging="360"/>
      </w:pPr>
      <w:rPr>
        <w:rFonts w:hint="default" w:ascii="Courier New" w:hAnsi="Courier New"/>
      </w:rPr>
    </w:lvl>
    <w:lvl w:ilvl="5" w:tplc="2FAEA21C">
      <w:start w:val="1"/>
      <w:numFmt w:val="bullet"/>
      <w:lvlText w:val=""/>
      <w:lvlJc w:val="left"/>
      <w:pPr>
        <w:ind w:left="4320" w:hanging="360"/>
      </w:pPr>
      <w:rPr>
        <w:rFonts w:hint="default" w:ascii="Wingdings" w:hAnsi="Wingdings"/>
      </w:rPr>
    </w:lvl>
    <w:lvl w:ilvl="6" w:tplc="7BB2BA56">
      <w:start w:val="1"/>
      <w:numFmt w:val="bullet"/>
      <w:lvlText w:val=""/>
      <w:lvlJc w:val="left"/>
      <w:pPr>
        <w:ind w:left="5040" w:hanging="360"/>
      </w:pPr>
      <w:rPr>
        <w:rFonts w:hint="default" w:ascii="Symbol" w:hAnsi="Symbol"/>
      </w:rPr>
    </w:lvl>
    <w:lvl w:ilvl="7" w:tplc="1F267106">
      <w:start w:val="1"/>
      <w:numFmt w:val="bullet"/>
      <w:lvlText w:val="o"/>
      <w:lvlJc w:val="left"/>
      <w:pPr>
        <w:ind w:left="5760" w:hanging="360"/>
      </w:pPr>
      <w:rPr>
        <w:rFonts w:hint="default" w:ascii="Courier New" w:hAnsi="Courier New"/>
      </w:rPr>
    </w:lvl>
    <w:lvl w:ilvl="8" w:tplc="87C8A762">
      <w:start w:val="1"/>
      <w:numFmt w:val="bullet"/>
      <w:lvlText w:val=""/>
      <w:lvlJc w:val="left"/>
      <w:pPr>
        <w:ind w:left="6480" w:hanging="360"/>
      </w:pPr>
      <w:rPr>
        <w:rFonts w:hint="default" w:ascii="Wingdings" w:hAnsi="Wingdings"/>
      </w:rPr>
    </w:lvl>
  </w:abstractNum>
  <w:abstractNum w:abstractNumId="7" w15:restartNumberingAfterBreak="0">
    <w:nsid w:val="29840614"/>
    <w:multiLevelType w:val="hybridMultilevel"/>
    <w:tmpl w:val="24AADF30"/>
    <w:lvl w:ilvl="0" w:tplc="E41A6070">
      <w:start w:val="1"/>
      <w:numFmt w:val="bullet"/>
      <w:lvlText w:val=""/>
      <w:lvlJc w:val="left"/>
      <w:pPr>
        <w:ind w:left="720" w:hanging="360"/>
      </w:pPr>
      <w:rPr>
        <w:rFonts w:hint="default" w:ascii="Symbol" w:hAnsi="Symbol"/>
      </w:rPr>
    </w:lvl>
    <w:lvl w:ilvl="1" w:tplc="1EF60F80">
      <w:start w:val="1"/>
      <w:numFmt w:val="bullet"/>
      <w:lvlText w:val="o"/>
      <w:lvlJc w:val="left"/>
      <w:pPr>
        <w:ind w:left="1440" w:hanging="360"/>
      </w:pPr>
      <w:rPr>
        <w:rFonts w:hint="default" w:ascii="Courier New" w:hAnsi="Courier New"/>
      </w:rPr>
    </w:lvl>
    <w:lvl w:ilvl="2" w:tplc="27844676">
      <w:start w:val="1"/>
      <w:numFmt w:val="bullet"/>
      <w:lvlText w:val=""/>
      <w:lvlJc w:val="left"/>
      <w:pPr>
        <w:ind w:left="2160" w:hanging="360"/>
      </w:pPr>
      <w:rPr>
        <w:rFonts w:hint="default" w:ascii="Wingdings" w:hAnsi="Wingdings"/>
      </w:rPr>
    </w:lvl>
    <w:lvl w:ilvl="3" w:tplc="8C228E9A">
      <w:start w:val="1"/>
      <w:numFmt w:val="bullet"/>
      <w:lvlText w:val=""/>
      <w:lvlJc w:val="left"/>
      <w:pPr>
        <w:ind w:left="2880" w:hanging="360"/>
      </w:pPr>
      <w:rPr>
        <w:rFonts w:hint="default" w:ascii="Symbol" w:hAnsi="Symbol"/>
      </w:rPr>
    </w:lvl>
    <w:lvl w:ilvl="4" w:tplc="2CEE1422">
      <w:start w:val="1"/>
      <w:numFmt w:val="bullet"/>
      <w:lvlText w:val="o"/>
      <w:lvlJc w:val="left"/>
      <w:pPr>
        <w:ind w:left="3600" w:hanging="360"/>
      </w:pPr>
      <w:rPr>
        <w:rFonts w:hint="default" w:ascii="Courier New" w:hAnsi="Courier New"/>
      </w:rPr>
    </w:lvl>
    <w:lvl w:ilvl="5" w:tplc="ACC0CF6C">
      <w:start w:val="1"/>
      <w:numFmt w:val="bullet"/>
      <w:lvlText w:val=""/>
      <w:lvlJc w:val="left"/>
      <w:pPr>
        <w:ind w:left="4320" w:hanging="360"/>
      </w:pPr>
      <w:rPr>
        <w:rFonts w:hint="default" w:ascii="Wingdings" w:hAnsi="Wingdings"/>
      </w:rPr>
    </w:lvl>
    <w:lvl w:ilvl="6" w:tplc="F3D27B82">
      <w:start w:val="1"/>
      <w:numFmt w:val="bullet"/>
      <w:lvlText w:val=""/>
      <w:lvlJc w:val="left"/>
      <w:pPr>
        <w:ind w:left="5040" w:hanging="360"/>
      </w:pPr>
      <w:rPr>
        <w:rFonts w:hint="default" w:ascii="Symbol" w:hAnsi="Symbol"/>
      </w:rPr>
    </w:lvl>
    <w:lvl w:ilvl="7" w:tplc="BBAAED44">
      <w:start w:val="1"/>
      <w:numFmt w:val="bullet"/>
      <w:lvlText w:val="o"/>
      <w:lvlJc w:val="left"/>
      <w:pPr>
        <w:ind w:left="5760" w:hanging="360"/>
      </w:pPr>
      <w:rPr>
        <w:rFonts w:hint="default" w:ascii="Courier New" w:hAnsi="Courier New"/>
      </w:rPr>
    </w:lvl>
    <w:lvl w:ilvl="8" w:tplc="051EB7DA">
      <w:start w:val="1"/>
      <w:numFmt w:val="bullet"/>
      <w:lvlText w:val=""/>
      <w:lvlJc w:val="left"/>
      <w:pPr>
        <w:ind w:left="6480" w:hanging="360"/>
      </w:pPr>
      <w:rPr>
        <w:rFonts w:hint="default" w:ascii="Wingdings" w:hAnsi="Wingdings"/>
      </w:rPr>
    </w:lvl>
  </w:abstractNum>
  <w:abstractNum w:abstractNumId="8" w15:restartNumberingAfterBreak="0">
    <w:nsid w:val="2A5B33BC"/>
    <w:multiLevelType w:val="hybridMultilevel"/>
    <w:tmpl w:val="92DEE77E"/>
    <w:lvl w:ilvl="0" w:tplc="52F29700">
      <w:start w:val="1"/>
      <w:numFmt w:val="bullet"/>
      <w:lvlText w:val=""/>
      <w:lvlJc w:val="left"/>
      <w:pPr>
        <w:ind w:left="720" w:hanging="360"/>
      </w:pPr>
      <w:rPr>
        <w:rFonts w:hint="default" w:ascii="Symbol" w:hAnsi="Symbol"/>
      </w:rPr>
    </w:lvl>
    <w:lvl w:ilvl="1" w:tplc="728E196C">
      <w:start w:val="1"/>
      <w:numFmt w:val="bullet"/>
      <w:lvlText w:val="o"/>
      <w:lvlJc w:val="left"/>
      <w:pPr>
        <w:ind w:left="1440" w:hanging="360"/>
      </w:pPr>
      <w:rPr>
        <w:rFonts w:hint="default" w:ascii="Courier New" w:hAnsi="Courier New"/>
      </w:rPr>
    </w:lvl>
    <w:lvl w:ilvl="2" w:tplc="B7F82AFE">
      <w:start w:val="1"/>
      <w:numFmt w:val="bullet"/>
      <w:lvlText w:val=""/>
      <w:lvlJc w:val="left"/>
      <w:pPr>
        <w:ind w:left="2160" w:hanging="360"/>
      </w:pPr>
      <w:rPr>
        <w:rFonts w:hint="default" w:ascii="Wingdings" w:hAnsi="Wingdings"/>
      </w:rPr>
    </w:lvl>
    <w:lvl w:ilvl="3" w:tplc="B3C414CA">
      <w:start w:val="1"/>
      <w:numFmt w:val="bullet"/>
      <w:lvlText w:val=""/>
      <w:lvlJc w:val="left"/>
      <w:pPr>
        <w:ind w:left="2880" w:hanging="360"/>
      </w:pPr>
      <w:rPr>
        <w:rFonts w:hint="default" w:ascii="Symbol" w:hAnsi="Symbol"/>
      </w:rPr>
    </w:lvl>
    <w:lvl w:ilvl="4" w:tplc="ED78ACC8">
      <w:start w:val="1"/>
      <w:numFmt w:val="bullet"/>
      <w:lvlText w:val="o"/>
      <w:lvlJc w:val="left"/>
      <w:pPr>
        <w:ind w:left="3600" w:hanging="360"/>
      </w:pPr>
      <w:rPr>
        <w:rFonts w:hint="default" w:ascii="Courier New" w:hAnsi="Courier New"/>
      </w:rPr>
    </w:lvl>
    <w:lvl w:ilvl="5" w:tplc="E9E20B6E">
      <w:start w:val="1"/>
      <w:numFmt w:val="bullet"/>
      <w:lvlText w:val=""/>
      <w:lvlJc w:val="left"/>
      <w:pPr>
        <w:ind w:left="4320" w:hanging="360"/>
      </w:pPr>
      <w:rPr>
        <w:rFonts w:hint="default" w:ascii="Wingdings" w:hAnsi="Wingdings"/>
      </w:rPr>
    </w:lvl>
    <w:lvl w:ilvl="6" w:tplc="FB8A968C">
      <w:start w:val="1"/>
      <w:numFmt w:val="bullet"/>
      <w:lvlText w:val=""/>
      <w:lvlJc w:val="left"/>
      <w:pPr>
        <w:ind w:left="5040" w:hanging="360"/>
      </w:pPr>
      <w:rPr>
        <w:rFonts w:hint="default" w:ascii="Symbol" w:hAnsi="Symbol"/>
      </w:rPr>
    </w:lvl>
    <w:lvl w:ilvl="7" w:tplc="E8269D0A">
      <w:start w:val="1"/>
      <w:numFmt w:val="bullet"/>
      <w:lvlText w:val="o"/>
      <w:lvlJc w:val="left"/>
      <w:pPr>
        <w:ind w:left="5760" w:hanging="360"/>
      </w:pPr>
      <w:rPr>
        <w:rFonts w:hint="default" w:ascii="Courier New" w:hAnsi="Courier New"/>
      </w:rPr>
    </w:lvl>
    <w:lvl w:ilvl="8" w:tplc="27FEB9A2">
      <w:start w:val="1"/>
      <w:numFmt w:val="bullet"/>
      <w:lvlText w:val=""/>
      <w:lvlJc w:val="left"/>
      <w:pPr>
        <w:ind w:left="6480" w:hanging="360"/>
      </w:pPr>
      <w:rPr>
        <w:rFonts w:hint="default" w:ascii="Wingdings" w:hAnsi="Wingdings"/>
      </w:rPr>
    </w:lvl>
  </w:abstractNum>
  <w:abstractNum w:abstractNumId="9" w15:restartNumberingAfterBreak="0">
    <w:nsid w:val="2BE0FC71"/>
    <w:multiLevelType w:val="hybridMultilevel"/>
    <w:tmpl w:val="BC2209F6"/>
    <w:lvl w:ilvl="0" w:tplc="886E4C24">
      <w:start w:val="1"/>
      <w:numFmt w:val="bullet"/>
      <w:lvlText w:val=""/>
      <w:lvlJc w:val="left"/>
      <w:pPr>
        <w:ind w:left="720" w:hanging="360"/>
      </w:pPr>
      <w:rPr>
        <w:rFonts w:hint="default" w:ascii="Symbol" w:hAnsi="Symbol"/>
      </w:rPr>
    </w:lvl>
    <w:lvl w:ilvl="1" w:tplc="5BB24ADC">
      <w:start w:val="1"/>
      <w:numFmt w:val="bullet"/>
      <w:lvlText w:val="o"/>
      <w:lvlJc w:val="left"/>
      <w:pPr>
        <w:ind w:left="1440" w:hanging="360"/>
      </w:pPr>
      <w:rPr>
        <w:rFonts w:hint="default" w:ascii="Courier New" w:hAnsi="Courier New"/>
      </w:rPr>
    </w:lvl>
    <w:lvl w:ilvl="2" w:tplc="577C8CDC">
      <w:start w:val="1"/>
      <w:numFmt w:val="bullet"/>
      <w:lvlText w:val=""/>
      <w:lvlJc w:val="left"/>
      <w:pPr>
        <w:ind w:left="2160" w:hanging="360"/>
      </w:pPr>
      <w:rPr>
        <w:rFonts w:hint="default" w:ascii="Wingdings" w:hAnsi="Wingdings"/>
      </w:rPr>
    </w:lvl>
    <w:lvl w:ilvl="3" w:tplc="78527D86">
      <w:start w:val="1"/>
      <w:numFmt w:val="bullet"/>
      <w:lvlText w:val=""/>
      <w:lvlJc w:val="left"/>
      <w:pPr>
        <w:ind w:left="2880" w:hanging="360"/>
      </w:pPr>
      <w:rPr>
        <w:rFonts w:hint="default" w:ascii="Symbol" w:hAnsi="Symbol"/>
      </w:rPr>
    </w:lvl>
    <w:lvl w:ilvl="4" w:tplc="F4F4FE4E">
      <w:start w:val="1"/>
      <w:numFmt w:val="bullet"/>
      <w:lvlText w:val="o"/>
      <w:lvlJc w:val="left"/>
      <w:pPr>
        <w:ind w:left="3600" w:hanging="360"/>
      </w:pPr>
      <w:rPr>
        <w:rFonts w:hint="default" w:ascii="Courier New" w:hAnsi="Courier New"/>
      </w:rPr>
    </w:lvl>
    <w:lvl w:ilvl="5" w:tplc="BF5E324E">
      <w:start w:val="1"/>
      <w:numFmt w:val="bullet"/>
      <w:lvlText w:val=""/>
      <w:lvlJc w:val="left"/>
      <w:pPr>
        <w:ind w:left="4320" w:hanging="360"/>
      </w:pPr>
      <w:rPr>
        <w:rFonts w:hint="default" w:ascii="Wingdings" w:hAnsi="Wingdings"/>
      </w:rPr>
    </w:lvl>
    <w:lvl w:ilvl="6" w:tplc="2CE81524">
      <w:start w:val="1"/>
      <w:numFmt w:val="bullet"/>
      <w:lvlText w:val=""/>
      <w:lvlJc w:val="left"/>
      <w:pPr>
        <w:ind w:left="5040" w:hanging="360"/>
      </w:pPr>
      <w:rPr>
        <w:rFonts w:hint="default" w:ascii="Symbol" w:hAnsi="Symbol"/>
      </w:rPr>
    </w:lvl>
    <w:lvl w:ilvl="7" w:tplc="8A58F078">
      <w:start w:val="1"/>
      <w:numFmt w:val="bullet"/>
      <w:lvlText w:val="o"/>
      <w:lvlJc w:val="left"/>
      <w:pPr>
        <w:ind w:left="5760" w:hanging="360"/>
      </w:pPr>
      <w:rPr>
        <w:rFonts w:hint="default" w:ascii="Courier New" w:hAnsi="Courier New"/>
      </w:rPr>
    </w:lvl>
    <w:lvl w:ilvl="8" w:tplc="B2B8B172">
      <w:start w:val="1"/>
      <w:numFmt w:val="bullet"/>
      <w:lvlText w:val=""/>
      <w:lvlJc w:val="left"/>
      <w:pPr>
        <w:ind w:left="6480" w:hanging="360"/>
      </w:pPr>
      <w:rPr>
        <w:rFonts w:hint="default" w:ascii="Wingdings" w:hAnsi="Wingdings"/>
      </w:rPr>
    </w:lvl>
  </w:abstractNum>
  <w:abstractNum w:abstractNumId="10" w15:restartNumberingAfterBreak="0">
    <w:nsid w:val="2F4DF31C"/>
    <w:multiLevelType w:val="hybridMultilevel"/>
    <w:tmpl w:val="010A59D2"/>
    <w:lvl w:ilvl="0" w:tplc="3D36CB8A">
      <w:start w:val="1"/>
      <w:numFmt w:val="bullet"/>
      <w:lvlText w:val=""/>
      <w:lvlJc w:val="left"/>
      <w:pPr>
        <w:ind w:left="720" w:hanging="360"/>
      </w:pPr>
      <w:rPr>
        <w:rFonts w:hint="default" w:ascii="Symbol" w:hAnsi="Symbol"/>
      </w:rPr>
    </w:lvl>
    <w:lvl w:ilvl="1" w:tplc="0F465F34">
      <w:start w:val="1"/>
      <w:numFmt w:val="bullet"/>
      <w:lvlText w:val="o"/>
      <w:lvlJc w:val="left"/>
      <w:pPr>
        <w:ind w:left="1440" w:hanging="360"/>
      </w:pPr>
      <w:rPr>
        <w:rFonts w:hint="default" w:ascii="Courier New" w:hAnsi="Courier New"/>
      </w:rPr>
    </w:lvl>
    <w:lvl w:ilvl="2" w:tplc="D93ED80A">
      <w:start w:val="1"/>
      <w:numFmt w:val="bullet"/>
      <w:lvlText w:val=""/>
      <w:lvlJc w:val="left"/>
      <w:pPr>
        <w:ind w:left="2160" w:hanging="360"/>
      </w:pPr>
      <w:rPr>
        <w:rFonts w:hint="default" w:ascii="Wingdings" w:hAnsi="Wingdings"/>
      </w:rPr>
    </w:lvl>
    <w:lvl w:ilvl="3" w:tplc="8384D00A">
      <w:start w:val="1"/>
      <w:numFmt w:val="bullet"/>
      <w:lvlText w:val=""/>
      <w:lvlJc w:val="left"/>
      <w:pPr>
        <w:ind w:left="2880" w:hanging="360"/>
      </w:pPr>
      <w:rPr>
        <w:rFonts w:hint="default" w:ascii="Symbol" w:hAnsi="Symbol"/>
      </w:rPr>
    </w:lvl>
    <w:lvl w:ilvl="4" w:tplc="8786BEBE">
      <w:start w:val="1"/>
      <w:numFmt w:val="bullet"/>
      <w:lvlText w:val="o"/>
      <w:lvlJc w:val="left"/>
      <w:pPr>
        <w:ind w:left="3600" w:hanging="360"/>
      </w:pPr>
      <w:rPr>
        <w:rFonts w:hint="default" w:ascii="Courier New" w:hAnsi="Courier New"/>
      </w:rPr>
    </w:lvl>
    <w:lvl w:ilvl="5" w:tplc="F0326D58">
      <w:start w:val="1"/>
      <w:numFmt w:val="bullet"/>
      <w:lvlText w:val=""/>
      <w:lvlJc w:val="left"/>
      <w:pPr>
        <w:ind w:left="4320" w:hanging="360"/>
      </w:pPr>
      <w:rPr>
        <w:rFonts w:hint="default" w:ascii="Wingdings" w:hAnsi="Wingdings"/>
      </w:rPr>
    </w:lvl>
    <w:lvl w:ilvl="6" w:tplc="5790C9CC">
      <w:start w:val="1"/>
      <w:numFmt w:val="bullet"/>
      <w:lvlText w:val=""/>
      <w:lvlJc w:val="left"/>
      <w:pPr>
        <w:ind w:left="5040" w:hanging="360"/>
      </w:pPr>
      <w:rPr>
        <w:rFonts w:hint="default" w:ascii="Symbol" w:hAnsi="Symbol"/>
      </w:rPr>
    </w:lvl>
    <w:lvl w:ilvl="7" w:tplc="40B84848">
      <w:start w:val="1"/>
      <w:numFmt w:val="bullet"/>
      <w:lvlText w:val="o"/>
      <w:lvlJc w:val="left"/>
      <w:pPr>
        <w:ind w:left="5760" w:hanging="360"/>
      </w:pPr>
      <w:rPr>
        <w:rFonts w:hint="default" w:ascii="Courier New" w:hAnsi="Courier New"/>
      </w:rPr>
    </w:lvl>
    <w:lvl w:ilvl="8" w:tplc="5614B1BC">
      <w:start w:val="1"/>
      <w:numFmt w:val="bullet"/>
      <w:lvlText w:val=""/>
      <w:lvlJc w:val="left"/>
      <w:pPr>
        <w:ind w:left="6480" w:hanging="360"/>
      </w:pPr>
      <w:rPr>
        <w:rFonts w:hint="default" w:ascii="Wingdings" w:hAnsi="Wingdings"/>
      </w:rPr>
    </w:lvl>
  </w:abstractNum>
  <w:abstractNum w:abstractNumId="11" w15:restartNumberingAfterBreak="0">
    <w:nsid w:val="33D8EAA6"/>
    <w:multiLevelType w:val="hybridMultilevel"/>
    <w:tmpl w:val="FA94ACFA"/>
    <w:lvl w:ilvl="0" w:tplc="9408611A">
      <w:start w:val="1"/>
      <w:numFmt w:val="bullet"/>
      <w:lvlText w:val=""/>
      <w:lvlJc w:val="left"/>
      <w:pPr>
        <w:ind w:left="720" w:hanging="360"/>
      </w:pPr>
      <w:rPr>
        <w:rFonts w:hint="default" w:ascii="Symbol" w:hAnsi="Symbol"/>
      </w:rPr>
    </w:lvl>
    <w:lvl w:ilvl="1" w:tplc="825EC83E">
      <w:start w:val="1"/>
      <w:numFmt w:val="bullet"/>
      <w:lvlText w:val="o"/>
      <w:lvlJc w:val="left"/>
      <w:pPr>
        <w:ind w:left="1440" w:hanging="360"/>
      </w:pPr>
      <w:rPr>
        <w:rFonts w:hint="default" w:ascii="Courier New" w:hAnsi="Courier New"/>
      </w:rPr>
    </w:lvl>
    <w:lvl w:ilvl="2" w:tplc="7EF4DE50">
      <w:start w:val="1"/>
      <w:numFmt w:val="bullet"/>
      <w:lvlText w:val=""/>
      <w:lvlJc w:val="left"/>
      <w:pPr>
        <w:ind w:left="2160" w:hanging="360"/>
      </w:pPr>
      <w:rPr>
        <w:rFonts w:hint="default" w:ascii="Wingdings" w:hAnsi="Wingdings"/>
      </w:rPr>
    </w:lvl>
    <w:lvl w:ilvl="3" w:tplc="4E822C3A">
      <w:start w:val="1"/>
      <w:numFmt w:val="bullet"/>
      <w:lvlText w:val=""/>
      <w:lvlJc w:val="left"/>
      <w:pPr>
        <w:ind w:left="2880" w:hanging="360"/>
      </w:pPr>
      <w:rPr>
        <w:rFonts w:hint="default" w:ascii="Symbol" w:hAnsi="Symbol"/>
      </w:rPr>
    </w:lvl>
    <w:lvl w:ilvl="4" w:tplc="3648F3F8">
      <w:start w:val="1"/>
      <w:numFmt w:val="bullet"/>
      <w:lvlText w:val="o"/>
      <w:lvlJc w:val="left"/>
      <w:pPr>
        <w:ind w:left="3600" w:hanging="360"/>
      </w:pPr>
      <w:rPr>
        <w:rFonts w:hint="default" w:ascii="Courier New" w:hAnsi="Courier New"/>
      </w:rPr>
    </w:lvl>
    <w:lvl w:ilvl="5" w:tplc="144025AE">
      <w:start w:val="1"/>
      <w:numFmt w:val="bullet"/>
      <w:lvlText w:val=""/>
      <w:lvlJc w:val="left"/>
      <w:pPr>
        <w:ind w:left="4320" w:hanging="360"/>
      </w:pPr>
      <w:rPr>
        <w:rFonts w:hint="default" w:ascii="Wingdings" w:hAnsi="Wingdings"/>
      </w:rPr>
    </w:lvl>
    <w:lvl w:ilvl="6" w:tplc="E94C8CA8">
      <w:start w:val="1"/>
      <w:numFmt w:val="bullet"/>
      <w:lvlText w:val=""/>
      <w:lvlJc w:val="left"/>
      <w:pPr>
        <w:ind w:left="5040" w:hanging="360"/>
      </w:pPr>
      <w:rPr>
        <w:rFonts w:hint="default" w:ascii="Symbol" w:hAnsi="Symbol"/>
      </w:rPr>
    </w:lvl>
    <w:lvl w:ilvl="7" w:tplc="803ABEE4">
      <w:start w:val="1"/>
      <w:numFmt w:val="bullet"/>
      <w:lvlText w:val="o"/>
      <w:lvlJc w:val="left"/>
      <w:pPr>
        <w:ind w:left="5760" w:hanging="360"/>
      </w:pPr>
      <w:rPr>
        <w:rFonts w:hint="default" w:ascii="Courier New" w:hAnsi="Courier New"/>
      </w:rPr>
    </w:lvl>
    <w:lvl w:ilvl="8" w:tplc="D2103A7C">
      <w:start w:val="1"/>
      <w:numFmt w:val="bullet"/>
      <w:lvlText w:val=""/>
      <w:lvlJc w:val="left"/>
      <w:pPr>
        <w:ind w:left="6480" w:hanging="360"/>
      </w:pPr>
      <w:rPr>
        <w:rFonts w:hint="default" w:ascii="Wingdings" w:hAnsi="Wingdings"/>
      </w:rPr>
    </w:lvl>
  </w:abstractNum>
  <w:abstractNum w:abstractNumId="12" w15:restartNumberingAfterBreak="0">
    <w:nsid w:val="34CFFC6A"/>
    <w:multiLevelType w:val="hybridMultilevel"/>
    <w:tmpl w:val="F11C50AA"/>
    <w:lvl w:ilvl="0" w:tplc="E53CD46C">
      <w:start w:val="1"/>
      <w:numFmt w:val="bullet"/>
      <w:lvlText w:val=""/>
      <w:lvlJc w:val="left"/>
      <w:pPr>
        <w:ind w:left="720" w:hanging="360"/>
      </w:pPr>
      <w:rPr>
        <w:rFonts w:hint="default" w:ascii="Symbol" w:hAnsi="Symbol"/>
      </w:rPr>
    </w:lvl>
    <w:lvl w:ilvl="1" w:tplc="D7FC9476">
      <w:start w:val="1"/>
      <w:numFmt w:val="bullet"/>
      <w:lvlText w:val="o"/>
      <w:lvlJc w:val="left"/>
      <w:pPr>
        <w:ind w:left="1440" w:hanging="360"/>
      </w:pPr>
      <w:rPr>
        <w:rFonts w:hint="default" w:ascii="Courier New" w:hAnsi="Courier New"/>
      </w:rPr>
    </w:lvl>
    <w:lvl w:ilvl="2" w:tplc="196EE7AC">
      <w:start w:val="1"/>
      <w:numFmt w:val="bullet"/>
      <w:lvlText w:val=""/>
      <w:lvlJc w:val="left"/>
      <w:pPr>
        <w:ind w:left="2160" w:hanging="360"/>
      </w:pPr>
      <w:rPr>
        <w:rFonts w:hint="default" w:ascii="Wingdings" w:hAnsi="Wingdings"/>
      </w:rPr>
    </w:lvl>
    <w:lvl w:ilvl="3" w:tplc="68363F22">
      <w:start w:val="1"/>
      <w:numFmt w:val="bullet"/>
      <w:lvlText w:val=""/>
      <w:lvlJc w:val="left"/>
      <w:pPr>
        <w:ind w:left="2880" w:hanging="360"/>
      </w:pPr>
      <w:rPr>
        <w:rFonts w:hint="default" w:ascii="Symbol" w:hAnsi="Symbol"/>
      </w:rPr>
    </w:lvl>
    <w:lvl w:ilvl="4" w:tplc="89422314">
      <w:start w:val="1"/>
      <w:numFmt w:val="bullet"/>
      <w:lvlText w:val="o"/>
      <w:lvlJc w:val="left"/>
      <w:pPr>
        <w:ind w:left="3600" w:hanging="360"/>
      </w:pPr>
      <w:rPr>
        <w:rFonts w:hint="default" w:ascii="Courier New" w:hAnsi="Courier New"/>
      </w:rPr>
    </w:lvl>
    <w:lvl w:ilvl="5" w:tplc="38D6B91C">
      <w:start w:val="1"/>
      <w:numFmt w:val="bullet"/>
      <w:lvlText w:val=""/>
      <w:lvlJc w:val="left"/>
      <w:pPr>
        <w:ind w:left="4320" w:hanging="360"/>
      </w:pPr>
      <w:rPr>
        <w:rFonts w:hint="default" w:ascii="Wingdings" w:hAnsi="Wingdings"/>
      </w:rPr>
    </w:lvl>
    <w:lvl w:ilvl="6" w:tplc="F3C0934C">
      <w:start w:val="1"/>
      <w:numFmt w:val="bullet"/>
      <w:lvlText w:val=""/>
      <w:lvlJc w:val="left"/>
      <w:pPr>
        <w:ind w:left="5040" w:hanging="360"/>
      </w:pPr>
      <w:rPr>
        <w:rFonts w:hint="default" w:ascii="Symbol" w:hAnsi="Symbol"/>
      </w:rPr>
    </w:lvl>
    <w:lvl w:ilvl="7" w:tplc="318079DA">
      <w:start w:val="1"/>
      <w:numFmt w:val="bullet"/>
      <w:lvlText w:val="o"/>
      <w:lvlJc w:val="left"/>
      <w:pPr>
        <w:ind w:left="5760" w:hanging="360"/>
      </w:pPr>
      <w:rPr>
        <w:rFonts w:hint="default" w:ascii="Courier New" w:hAnsi="Courier New"/>
      </w:rPr>
    </w:lvl>
    <w:lvl w:ilvl="8" w:tplc="07EA0170">
      <w:start w:val="1"/>
      <w:numFmt w:val="bullet"/>
      <w:lvlText w:val=""/>
      <w:lvlJc w:val="left"/>
      <w:pPr>
        <w:ind w:left="6480" w:hanging="360"/>
      </w:pPr>
      <w:rPr>
        <w:rFonts w:hint="default" w:ascii="Wingdings" w:hAnsi="Wingdings"/>
      </w:rPr>
    </w:lvl>
  </w:abstractNum>
  <w:abstractNum w:abstractNumId="13" w15:restartNumberingAfterBreak="0">
    <w:nsid w:val="38577E84"/>
    <w:multiLevelType w:val="hybridMultilevel"/>
    <w:tmpl w:val="6052B226"/>
    <w:lvl w:ilvl="0" w:tplc="C89ED864">
      <w:start w:val="1"/>
      <w:numFmt w:val="bullet"/>
      <w:lvlText w:val=""/>
      <w:lvlJc w:val="left"/>
      <w:pPr>
        <w:ind w:left="1080" w:hanging="360"/>
      </w:pPr>
      <w:rPr>
        <w:rFonts w:hint="default" w:ascii="Symbol" w:hAnsi="Symbol"/>
      </w:rPr>
    </w:lvl>
    <w:lvl w:ilvl="1" w:tplc="1C949D38">
      <w:start w:val="1"/>
      <w:numFmt w:val="bullet"/>
      <w:lvlText w:val="o"/>
      <w:lvlJc w:val="left"/>
      <w:pPr>
        <w:ind w:left="1800" w:hanging="360"/>
      </w:pPr>
      <w:rPr>
        <w:rFonts w:hint="default" w:ascii="Courier New" w:hAnsi="Courier New"/>
      </w:rPr>
    </w:lvl>
    <w:lvl w:ilvl="2" w:tplc="06CE74EE">
      <w:start w:val="1"/>
      <w:numFmt w:val="bullet"/>
      <w:lvlText w:val=""/>
      <w:lvlJc w:val="left"/>
      <w:pPr>
        <w:ind w:left="2520" w:hanging="360"/>
      </w:pPr>
      <w:rPr>
        <w:rFonts w:hint="default" w:ascii="Wingdings" w:hAnsi="Wingdings"/>
      </w:rPr>
    </w:lvl>
    <w:lvl w:ilvl="3" w:tplc="49F83DFE">
      <w:start w:val="1"/>
      <w:numFmt w:val="bullet"/>
      <w:lvlText w:val=""/>
      <w:lvlJc w:val="left"/>
      <w:pPr>
        <w:ind w:left="3240" w:hanging="360"/>
      </w:pPr>
      <w:rPr>
        <w:rFonts w:hint="default" w:ascii="Symbol" w:hAnsi="Symbol"/>
      </w:rPr>
    </w:lvl>
    <w:lvl w:ilvl="4" w:tplc="8264BADA">
      <w:start w:val="1"/>
      <w:numFmt w:val="bullet"/>
      <w:lvlText w:val="o"/>
      <w:lvlJc w:val="left"/>
      <w:pPr>
        <w:ind w:left="3960" w:hanging="360"/>
      </w:pPr>
      <w:rPr>
        <w:rFonts w:hint="default" w:ascii="Courier New" w:hAnsi="Courier New"/>
      </w:rPr>
    </w:lvl>
    <w:lvl w:ilvl="5" w:tplc="B86C782A">
      <w:start w:val="1"/>
      <w:numFmt w:val="bullet"/>
      <w:lvlText w:val=""/>
      <w:lvlJc w:val="left"/>
      <w:pPr>
        <w:ind w:left="4680" w:hanging="360"/>
      </w:pPr>
      <w:rPr>
        <w:rFonts w:hint="default" w:ascii="Wingdings" w:hAnsi="Wingdings"/>
      </w:rPr>
    </w:lvl>
    <w:lvl w:ilvl="6" w:tplc="44282E16">
      <w:start w:val="1"/>
      <w:numFmt w:val="bullet"/>
      <w:lvlText w:val=""/>
      <w:lvlJc w:val="left"/>
      <w:pPr>
        <w:ind w:left="5400" w:hanging="360"/>
      </w:pPr>
      <w:rPr>
        <w:rFonts w:hint="default" w:ascii="Symbol" w:hAnsi="Symbol"/>
      </w:rPr>
    </w:lvl>
    <w:lvl w:ilvl="7" w:tplc="6BBA4948">
      <w:start w:val="1"/>
      <w:numFmt w:val="bullet"/>
      <w:lvlText w:val="o"/>
      <w:lvlJc w:val="left"/>
      <w:pPr>
        <w:ind w:left="6120" w:hanging="360"/>
      </w:pPr>
      <w:rPr>
        <w:rFonts w:hint="default" w:ascii="Courier New" w:hAnsi="Courier New"/>
      </w:rPr>
    </w:lvl>
    <w:lvl w:ilvl="8" w:tplc="D08C053A">
      <w:start w:val="1"/>
      <w:numFmt w:val="bullet"/>
      <w:lvlText w:val=""/>
      <w:lvlJc w:val="left"/>
      <w:pPr>
        <w:ind w:left="6840" w:hanging="360"/>
      </w:pPr>
      <w:rPr>
        <w:rFonts w:hint="default" w:ascii="Wingdings" w:hAnsi="Wingdings"/>
      </w:rPr>
    </w:lvl>
  </w:abstractNum>
  <w:abstractNum w:abstractNumId="14" w15:restartNumberingAfterBreak="0">
    <w:nsid w:val="3C67D70F"/>
    <w:multiLevelType w:val="hybridMultilevel"/>
    <w:tmpl w:val="E1D66AC6"/>
    <w:lvl w:ilvl="0" w:tplc="91F27ED2">
      <w:start w:val="1"/>
      <w:numFmt w:val="bullet"/>
      <w:lvlText w:val=""/>
      <w:lvlJc w:val="left"/>
      <w:pPr>
        <w:ind w:left="1080" w:hanging="360"/>
      </w:pPr>
      <w:rPr>
        <w:rFonts w:hint="default" w:ascii="Symbol" w:hAnsi="Symbol"/>
      </w:rPr>
    </w:lvl>
    <w:lvl w:ilvl="1" w:tplc="E4A08A9A">
      <w:start w:val="1"/>
      <w:numFmt w:val="bullet"/>
      <w:lvlText w:val="o"/>
      <w:lvlJc w:val="left"/>
      <w:pPr>
        <w:ind w:left="1800" w:hanging="360"/>
      </w:pPr>
      <w:rPr>
        <w:rFonts w:hint="default" w:ascii="Courier New" w:hAnsi="Courier New"/>
      </w:rPr>
    </w:lvl>
    <w:lvl w:ilvl="2" w:tplc="C76E61C2">
      <w:start w:val="1"/>
      <w:numFmt w:val="bullet"/>
      <w:lvlText w:val=""/>
      <w:lvlJc w:val="left"/>
      <w:pPr>
        <w:ind w:left="2520" w:hanging="360"/>
      </w:pPr>
      <w:rPr>
        <w:rFonts w:hint="default" w:ascii="Wingdings" w:hAnsi="Wingdings"/>
      </w:rPr>
    </w:lvl>
    <w:lvl w:ilvl="3" w:tplc="EF7877EE">
      <w:start w:val="1"/>
      <w:numFmt w:val="bullet"/>
      <w:lvlText w:val=""/>
      <w:lvlJc w:val="left"/>
      <w:pPr>
        <w:ind w:left="3240" w:hanging="360"/>
      </w:pPr>
      <w:rPr>
        <w:rFonts w:hint="default" w:ascii="Symbol" w:hAnsi="Symbol"/>
      </w:rPr>
    </w:lvl>
    <w:lvl w:ilvl="4" w:tplc="4BE610AE">
      <w:start w:val="1"/>
      <w:numFmt w:val="bullet"/>
      <w:lvlText w:val="o"/>
      <w:lvlJc w:val="left"/>
      <w:pPr>
        <w:ind w:left="3960" w:hanging="360"/>
      </w:pPr>
      <w:rPr>
        <w:rFonts w:hint="default" w:ascii="Courier New" w:hAnsi="Courier New"/>
      </w:rPr>
    </w:lvl>
    <w:lvl w:ilvl="5" w:tplc="44FE55BA">
      <w:start w:val="1"/>
      <w:numFmt w:val="bullet"/>
      <w:lvlText w:val=""/>
      <w:lvlJc w:val="left"/>
      <w:pPr>
        <w:ind w:left="4680" w:hanging="360"/>
      </w:pPr>
      <w:rPr>
        <w:rFonts w:hint="default" w:ascii="Wingdings" w:hAnsi="Wingdings"/>
      </w:rPr>
    </w:lvl>
    <w:lvl w:ilvl="6" w:tplc="3196D1EC">
      <w:start w:val="1"/>
      <w:numFmt w:val="bullet"/>
      <w:lvlText w:val=""/>
      <w:lvlJc w:val="left"/>
      <w:pPr>
        <w:ind w:left="5400" w:hanging="360"/>
      </w:pPr>
      <w:rPr>
        <w:rFonts w:hint="default" w:ascii="Symbol" w:hAnsi="Symbol"/>
      </w:rPr>
    </w:lvl>
    <w:lvl w:ilvl="7" w:tplc="CC683FAC">
      <w:start w:val="1"/>
      <w:numFmt w:val="bullet"/>
      <w:lvlText w:val="o"/>
      <w:lvlJc w:val="left"/>
      <w:pPr>
        <w:ind w:left="6120" w:hanging="360"/>
      </w:pPr>
      <w:rPr>
        <w:rFonts w:hint="default" w:ascii="Courier New" w:hAnsi="Courier New"/>
      </w:rPr>
    </w:lvl>
    <w:lvl w:ilvl="8" w:tplc="1FAA1C0E">
      <w:start w:val="1"/>
      <w:numFmt w:val="bullet"/>
      <w:lvlText w:val=""/>
      <w:lvlJc w:val="left"/>
      <w:pPr>
        <w:ind w:left="6840" w:hanging="360"/>
      </w:pPr>
      <w:rPr>
        <w:rFonts w:hint="default" w:ascii="Wingdings" w:hAnsi="Wingdings"/>
      </w:rPr>
    </w:lvl>
  </w:abstractNum>
  <w:abstractNum w:abstractNumId="15" w15:restartNumberingAfterBreak="0">
    <w:nsid w:val="3D04CB6D"/>
    <w:multiLevelType w:val="hybridMultilevel"/>
    <w:tmpl w:val="995CE1C2"/>
    <w:lvl w:ilvl="0" w:tplc="5E9AD36C">
      <w:start w:val="1"/>
      <w:numFmt w:val="bullet"/>
      <w:lvlText w:val=""/>
      <w:lvlJc w:val="left"/>
      <w:pPr>
        <w:ind w:left="720" w:hanging="360"/>
      </w:pPr>
      <w:rPr>
        <w:rFonts w:hint="default" w:ascii="Symbol" w:hAnsi="Symbol"/>
      </w:rPr>
    </w:lvl>
    <w:lvl w:ilvl="1" w:tplc="8BC2F486">
      <w:start w:val="1"/>
      <w:numFmt w:val="bullet"/>
      <w:lvlText w:val="o"/>
      <w:lvlJc w:val="left"/>
      <w:pPr>
        <w:ind w:left="1440" w:hanging="360"/>
      </w:pPr>
      <w:rPr>
        <w:rFonts w:hint="default" w:ascii="Courier New" w:hAnsi="Courier New"/>
      </w:rPr>
    </w:lvl>
    <w:lvl w:ilvl="2" w:tplc="7480E4F0">
      <w:start w:val="1"/>
      <w:numFmt w:val="bullet"/>
      <w:lvlText w:val=""/>
      <w:lvlJc w:val="left"/>
      <w:pPr>
        <w:ind w:left="2160" w:hanging="360"/>
      </w:pPr>
      <w:rPr>
        <w:rFonts w:hint="default" w:ascii="Wingdings" w:hAnsi="Wingdings"/>
      </w:rPr>
    </w:lvl>
    <w:lvl w:ilvl="3" w:tplc="6316BC26">
      <w:start w:val="1"/>
      <w:numFmt w:val="bullet"/>
      <w:lvlText w:val=""/>
      <w:lvlJc w:val="left"/>
      <w:pPr>
        <w:ind w:left="2880" w:hanging="360"/>
      </w:pPr>
      <w:rPr>
        <w:rFonts w:hint="default" w:ascii="Symbol" w:hAnsi="Symbol"/>
      </w:rPr>
    </w:lvl>
    <w:lvl w:ilvl="4" w:tplc="B7E66FAE">
      <w:start w:val="1"/>
      <w:numFmt w:val="bullet"/>
      <w:lvlText w:val="o"/>
      <w:lvlJc w:val="left"/>
      <w:pPr>
        <w:ind w:left="3600" w:hanging="360"/>
      </w:pPr>
      <w:rPr>
        <w:rFonts w:hint="default" w:ascii="Courier New" w:hAnsi="Courier New"/>
      </w:rPr>
    </w:lvl>
    <w:lvl w:ilvl="5" w:tplc="BEC639AC">
      <w:start w:val="1"/>
      <w:numFmt w:val="bullet"/>
      <w:lvlText w:val=""/>
      <w:lvlJc w:val="left"/>
      <w:pPr>
        <w:ind w:left="4320" w:hanging="360"/>
      </w:pPr>
      <w:rPr>
        <w:rFonts w:hint="default" w:ascii="Wingdings" w:hAnsi="Wingdings"/>
      </w:rPr>
    </w:lvl>
    <w:lvl w:ilvl="6" w:tplc="C784B9B4">
      <w:start w:val="1"/>
      <w:numFmt w:val="bullet"/>
      <w:lvlText w:val=""/>
      <w:lvlJc w:val="left"/>
      <w:pPr>
        <w:ind w:left="5040" w:hanging="360"/>
      </w:pPr>
      <w:rPr>
        <w:rFonts w:hint="default" w:ascii="Symbol" w:hAnsi="Symbol"/>
      </w:rPr>
    </w:lvl>
    <w:lvl w:ilvl="7" w:tplc="A48AB544">
      <w:start w:val="1"/>
      <w:numFmt w:val="bullet"/>
      <w:lvlText w:val="o"/>
      <w:lvlJc w:val="left"/>
      <w:pPr>
        <w:ind w:left="5760" w:hanging="360"/>
      </w:pPr>
      <w:rPr>
        <w:rFonts w:hint="default" w:ascii="Courier New" w:hAnsi="Courier New"/>
      </w:rPr>
    </w:lvl>
    <w:lvl w:ilvl="8" w:tplc="6D40B8D4">
      <w:start w:val="1"/>
      <w:numFmt w:val="bullet"/>
      <w:lvlText w:val=""/>
      <w:lvlJc w:val="left"/>
      <w:pPr>
        <w:ind w:left="6480" w:hanging="360"/>
      </w:pPr>
      <w:rPr>
        <w:rFonts w:hint="default" w:ascii="Wingdings" w:hAnsi="Wingdings"/>
      </w:rPr>
    </w:lvl>
  </w:abstractNum>
  <w:abstractNum w:abstractNumId="16" w15:restartNumberingAfterBreak="0">
    <w:nsid w:val="3E42B8DB"/>
    <w:multiLevelType w:val="hybridMultilevel"/>
    <w:tmpl w:val="5AE8F238"/>
    <w:lvl w:ilvl="0" w:tplc="0166E61C">
      <w:start w:val="1"/>
      <w:numFmt w:val="bullet"/>
      <w:lvlText w:val=""/>
      <w:lvlJc w:val="left"/>
      <w:pPr>
        <w:ind w:left="720" w:hanging="360"/>
      </w:pPr>
      <w:rPr>
        <w:rFonts w:hint="default" w:ascii="Symbol" w:hAnsi="Symbol"/>
      </w:rPr>
    </w:lvl>
    <w:lvl w:ilvl="1" w:tplc="65281B5E">
      <w:start w:val="1"/>
      <w:numFmt w:val="bullet"/>
      <w:lvlText w:val="o"/>
      <w:lvlJc w:val="left"/>
      <w:pPr>
        <w:ind w:left="1440" w:hanging="360"/>
      </w:pPr>
      <w:rPr>
        <w:rFonts w:hint="default" w:ascii="Courier New" w:hAnsi="Courier New"/>
      </w:rPr>
    </w:lvl>
    <w:lvl w:ilvl="2" w:tplc="4358D53E">
      <w:start w:val="1"/>
      <w:numFmt w:val="bullet"/>
      <w:lvlText w:val=""/>
      <w:lvlJc w:val="left"/>
      <w:pPr>
        <w:ind w:left="2160" w:hanging="360"/>
      </w:pPr>
      <w:rPr>
        <w:rFonts w:hint="default" w:ascii="Wingdings" w:hAnsi="Wingdings"/>
      </w:rPr>
    </w:lvl>
    <w:lvl w:ilvl="3" w:tplc="259AE964">
      <w:start w:val="1"/>
      <w:numFmt w:val="bullet"/>
      <w:lvlText w:val=""/>
      <w:lvlJc w:val="left"/>
      <w:pPr>
        <w:ind w:left="2880" w:hanging="360"/>
      </w:pPr>
      <w:rPr>
        <w:rFonts w:hint="default" w:ascii="Symbol" w:hAnsi="Symbol"/>
      </w:rPr>
    </w:lvl>
    <w:lvl w:ilvl="4" w:tplc="28C0B7F4">
      <w:start w:val="1"/>
      <w:numFmt w:val="bullet"/>
      <w:lvlText w:val="o"/>
      <w:lvlJc w:val="left"/>
      <w:pPr>
        <w:ind w:left="3600" w:hanging="360"/>
      </w:pPr>
      <w:rPr>
        <w:rFonts w:hint="default" w:ascii="Courier New" w:hAnsi="Courier New"/>
      </w:rPr>
    </w:lvl>
    <w:lvl w:ilvl="5" w:tplc="C2B4F9F6">
      <w:start w:val="1"/>
      <w:numFmt w:val="bullet"/>
      <w:lvlText w:val=""/>
      <w:lvlJc w:val="left"/>
      <w:pPr>
        <w:ind w:left="4320" w:hanging="360"/>
      </w:pPr>
      <w:rPr>
        <w:rFonts w:hint="default" w:ascii="Wingdings" w:hAnsi="Wingdings"/>
      </w:rPr>
    </w:lvl>
    <w:lvl w:ilvl="6" w:tplc="F5A089DE">
      <w:start w:val="1"/>
      <w:numFmt w:val="bullet"/>
      <w:lvlText w:val=""/>
      <w:lvlJc w:val="left"/>
      <w:pPr>
        <w:ind w:left="5040" w:hanging="360"/>
      </w:pPr>
      <w:rPr>
        <w:rFonts w:hint="default" w:ascii="Symbol" w:hAnsi="Symbol"/>
      </w:rPr>
    </w:lvl>
    <w:lvl w:ilvl="7" w:tplc="AA2ABC4A">
      <w:start w:val="1"/>
      <w:numFmt w:val="bullet"/>
      <w:lvlText w:val="o"/>
      <w:lvlJc w:val="left"/>
      <w:pPr>
        <w:ind w:left="5760" w:hanging="360"/>
      </w:pPr>
      <w:rPr>
        <w:rFonts w:hint="default" w:ascii="Courier New" w:hAnsi="Courier New"/>
      </w:rPr>
    </w:lvl>
    <w:lvl w:ilvl="8" w:tplc="EE26DBC0">
      <w:start w:val="1"/>
      <w:numFmt w:val="bullet"/>
      <w:lvlText w:val=""/>
      <w:lvlJc w:val="left"/>
      <w:pPr>
        <w:ind w:left="6480" w:hanging="360"/>
      </w:pPr>
      <w:rPr>
        <w:rFonts w:hint="default" w:ascii="Wingdings" w:hAnsi="Wingdings"/>
      </w:rPr>
    </w:lvl>
  </w:abstractNum>
  <w:abstractNum w:abstractNumId="17" w15:restartNumberingAfterBreak="0">
    <w:nsid w:val="4573619A"/>
    <w:multiLevelType w:val="hybridMultilevel"/>
    <w:tmpl w:val="7368EEF0"/>
    <w:lvl w:ilvl="0" w:tplc="29309540">
      <w:start w:val="1"/>
      <w:numFmt w:val="bullet"/>
      <w:lvlText w:val=""/>
      <w:lvlJc w:val="left"/>
      <w:pPr>
        <w:ind w:left="1080" w:hanging="360"/>
      </w:pPr>
      <w:rPr>
        <w:rFonts w:hint="default" w:ascii="Symbol" w:hAnsi="Symbol"/>
      </w:rPr>
    </w:lvl>
    <w:lvl w:ilvl="1" w:tplc="62D61404">
      <w:start w:val="1"/>
      <w:numFmt w:val="bullet"/>
      <w:lvlText w:val="o"/>
      <w:lvlJc w:val="left"/>
      <w:pPr>
        <w:ind w:left="1800" w:hanging="360"/>
      </w:pPr>
      <w:rPr>
        <w:rFonts w:hint="default" w:ascii="Courier New" w:hAnsi="Courier New"/>
      </w:rPr>
    </w:lvl>
    <w:lvl w:ilvl="2" w:tplc="61BA8D28">
      <w:start w:val="1"/>
      <w:numFmt w:val="bullet"/>
      <w:lvlText w:val=""/>
      <w:lvlJc w:val="left"/>
      <w:pPr>
        <w:ind w:left="2520" w:hanging="360"/>
      </w:pPr>
      <w:rPr>
        <w:rFonts w:hint="default" w:ascii="Wingdings" w:hAnsi="Wingdings"/>
      </w:rPr>
    </w:lvl>
    <w:lvl w:ilvl="3" w:tplc="AFD6404E">
      <w:start w:val="1"/>
      <w:numFmt w:val="bullet"/>
      <w:lvlText w:val=""/>
      <w:lvlJc w:val="left"/>
      <w:pPr>
        <w:ind w:left="3240" w:hanging="360"/>
      </w:pPr>
      <w:rPr>
        <w:rFonts w:hint="default" w:ascii="Symbol" w:hAnsi="Symbol"/>
      </w:rPr>
    </w:lvl>
    <w:lvl w:ilvl="4" w:tplc="6942A74A">
      <w:start w:val="1"/>
      <w:numFmt w:val="bullet"/>
      <w:lvlText w:val="o"/>
      <w:lvlJc w:val="left"/>
      <w:pPr>
        <w:ind w:left="3960" w:hanging="360"/>
      </w:pPr>
      <w:rPr>
        <w:rFonts w:hint="default" w:ascii="Courier New" w:hAnsi="Courier New"/>
      </w:rPr>
    </w:lvl>
    <w:lvl w:ilvl="5" w:tplc="547800F0">
      <w:start w:val="1"/>
      <w:numFmt w:val="bullet"/>
      <w:lvlText w:val=""/>
      <w:lvlJc w:val="left"/>
      <w:pPr>
        <w:ind w:left="4680" w:hanging="360"/>
      </w:pPr>
      <w:rPr>
        <w:rFonts w:hint="default" w:ascii="Wingdings" w:hAnsi="Wingdings"/>
      </w:rPr>
    </w:lvl>
    <w:lvl w:ilvl="6" w:tplc="63F6365A">
      <w:start w:val="1"/>
      <w:numFmt w:val="bullet"/>
      <w:lvlText w:val=""/>
      <w:lvlJc w:val="left"/>
      <w:pPr>
        <w:ind w:left="5400" w:hanging="360"/>
      </w:pPr>
      <w:rPr>
        <w:rFonts w:hint="default" w:ascii="Symbol" w:hAnsi="Symbol"/>
      </w:rPr>
    </w:lvl>
    <w:lvl w:ilvl="7" w:tplc="9C642E54">
      <w:start w:val="1"/>
      <w:numFmt w:val="bullet"/>
      <w:lvlText w:val="o"/>
      <w:lvlJc w:val="left"/>
      <w:pPr>
        <w:ind w:left="6120" w:hanging="360"/>
      </w:pPr>
      <w:rPr>
        <w:rFonts w:hint="default" w:ascii="Courier New" w:hAnsi="Courier New"/>
      </w:rPr>
    </w:lvl>
    <w:lvl w:ilvl="8" w:tplc="D10AE854">
      <w:start w:val="1"/>
      <w:numFmt w:val="bullet"/>
      <w:lvlText w:val=""/>
      <w:lvlJc w:val="left"/>
      <w:pPr>
        <w:ind w:left="6840" w:hanging="360"/>
      </w:pPr>
      <w:rPr>
        <w:rFonts w:hint="default" w:ascii="Wingdings" w:hAnsi="Wingdings"/>
      </w:rPr>
    </w:lvl>
  </w:abstractNum>
  <w:abstractNum w:abstractNumId="18" w15:restartNumberingAfterBreak="0">
    <w:nsid w:val="468F2517"/>
    <w:multiLevelType w:val="hybridMultilevel"/>
    <w:tmpl w:val="35F202E4"/>
    <w:lvl w:ilvl="0" w:tplc="5EC66288">
      <w:start w:val="1"/>
      <w:numFmt w:val="bullet"/>
      <w:lvlText w:val=""/>
      <w:lvlJc w:val="left"/>
      <w:pPr>
        <w:ind w:left="720" w:hanging="360"/>
      </w:pPr>
      <w:rPr>
        <w:rFonts w:hint="default" w:ascii="Symbol" w:hAnsi="Symbol"/>
      </w:rPr>
    </w:lvl>
    <w:lvl w:ilvl="1" w:tplc="7736E1B4">
      <w:start w:val="1"/>
      <w:numFmt w:val="bullet"/>
      <w:lvlText w:val="o"/>
      <w:lvlJc w:val="left"/>
      <w:pPr>
        <w:ind w:left="1440" w:hanging="360"/>
      </w:pPr>
      <w:rPr>
        <w:rFonts w:hint="default" w:ascii="Courier New" w:hAnsi="Courier New"/>
      </w:rPr>
    </w:lvl>
    <w:lvl w:ilvl="2" w:tplc="49F4AA96">
      <w:start w:val="1"/>
      <w:numFmt w:val="bullet"/>
      <w:lvlText w:val=""/>
      <w:lvlJc w:val="left"/>
      <w:pPr>
        <w:ind w:left="2160" w:hanging="360"/>
      </w:pPr>
      <w:rPr>
        <w:rFonts w:hint="default" w:ascii="Wingdings" w:hAnsi="Wingdings"/>
      </w:rPr>
    </w:lvl>
    <w:lvl w:ilvl="3" w:tplc="C110F38E">
      <w:start w:val="1"/>
      <w:numFmt w:val="bullet"/>
      <w:lvlText w:val=""/>
      <w:lvlJc w:val="left"/>
      <w:pPr>
        <w:ind w:left="2880" w:hanging="360"/>
      </w:pPr>
      <w:rPr>
        <w:rFonts w:hint="default" w:ascii="Symbol" w:hAnsi="Symbol"/>
      </w:rPr>
    </w:lvl>
    <w:lvl w:ilvl="4" w:tplc="396C609A">
      <w:start w:val="1"/>
      <w:numFmt w:val="bullet"/>
      <w:lvlText w:val="o"/>
      <w:lvlJc w:val="left"/>
      <w:pPr>
        <w:ind w:left="3600" w:hanging="360"/>
      </w:pPr>
      <w:rPr>
        <w:rFonts w:hint="default" w:ascii="Courier New" w:hAnsi="Courier New"/>
      </w:rPr>
    </w:lvl>
    <w:lvl w:ilvl="5" w:tplc="7D4A0D50">
      <w:start w:val="1"/>
      <w:numFmt w:val="bullet"/>
      <w:lvlText w:val=""/>
      <w:lvlJc w:val="left"/>
      <w:pPr>
        <w:ind w:left="4320" w:hanging="360"/>
      </w:pPr>
      <w:rPr>
        <w:rFonts w:hint="default" w:ascii="Wingdings" w:hAnsi="Wingdings"/>
      </w:rPr>
    </w:lvl>
    <w:lvl w:ilvl="6" w:tplc="2904F352">
      <w:start w:val="1"/>
      <w:numFmt w:val="bullet"/>
      <w:lvlText w:val=""/>
      <w:lvlJc w:val="left"/>
      <w:pPr>
        <w:ind w:left="5040" w:hanging="360"/>
      </w:pPr>
      <w:rPr>
        <w:rFonts w:hint="default" w:ascii="Symbol" w:hAnsi="Symbol"/>
      </w:rPr>
    </w:lvl>
    <w:lvl w:ilvl="7" w:tplc="50DA0D24">
      <w:start w:val="1"/>
      <w:numFmt w:val="bullet"/>
      <w:lvlText w:val="o"/>
      <w:lvlJc w:val="left"/>
      <w:pPr>
        <w:ind w:left="5760" w:hanging="360"/>
      </w:pPr>
      <w:rPr>
        <w:rFonts w:hint="default" w:ascii="Courier New" w:hAnsi="Courier New"/>
      </w:rPr>
    </w:lvl>
    <w:lvl w:ilvl="8" w:tplc="8E8ABBA4">
      <w:start w:val="1"/>
      <w:numFmt w:val="bullet"/>
      <w:lvlText w:val=""/>
      <w:lvlJc w:val="left"/>
      <w:pPr>
        <w:ind w:left="6480" w:hanging="360"/>
      </w:pPr>
      <w:rPr>
        <w:rFonts w:hint="default" w:ascii="Wingdings" w:hAnsi="Wingdings"/>
      </w:rPr>
    </w:lvl>
  </w:abstractNum>
  <w:abstractNum w:abstractNumId="19" w15:restartNumberingAfterBreak="0">
    <w:nsid w:val="50697BE2"/>
    <w:multiLevelType w:val="hybridMultilevel"/>
    <w:tmpl w:val="80F82FF6"/>
    <w:lvl w:ilvl="0" w:tplc="650E29D2">
      <w:start w:val="1"/>
      <w:numFmt w:val="bullet"/>
      <w:lvlText w:val=""/>
      <w:lvlJc w:val="left"/>
      <w:pPr>
        <w:ind w:left="720" w:hanging="360"/>
      </w:pPr>
      <w:rPr>
        <w:rFonts w:hint="default" w:ascii="Symbol" w:hAnsi="Symbol"/>
      </w:rPr>
    </w:lvl>
    <w:lvl w:ilvl="1" w:tplc="E7FC4E92">
      <w:start w:val="1"/>
      <w:numFmt w:val="bullet"/>
      <w:lvlText w:val="o"/>
      <w:lvlJc w:val="left"/>
      <w:pPr>
        <w:ind w:left="1440" w:hanging="360"/>
      </w:pPr>
      <w:rPr>
        <w:rFonts w:hint="default" w:ascii="Courier New" w:hAnsi="Courier New"/>
      </w:rPr>
    </w:lvl>
    <w:lvl w:ilvl="2" w:tplc="CF28E36C">
      <w:start w:val="1"/>
      <w:numFmt w:val="bullet"/>
      <w:lvlText w:val=""/>
      <w:lvlJc w:val="left"/>
      <w:pPr>
        <w:ind w:left="2160" w:hanging="360"/>
      </w:pPr>
      <w:rPr>
        <w:rFonts w:hint="default" w:ascii="Wingdings" w:hAnsi="Wingdings"/>
      </w:rPr>
    </w:lvl>
    <w:lvl w:ilvl="3" w:tplc="3B882912">
      <w:start w:val="1"/>
      <w:numFmt w:val="bullet"/>
      <w:lvlText w:val=""/>
      <w:lvlJc w:val="left"/>
      <w:pPr>
        <w:ind w:left="2880" w:hanging="360"/>
      </w:pPr>
      <w:rPr>
        <w:rFonts w:hint="default" w:ascii="Symbol" w:hAnsi="Symbol"/>
      </w:rPr>
    </w:lvl>
    <w:lvl w:ilvl="4" w:tplc="20B2CAF6">
      <w:start w:val="1"/>
      <w:numFmt w:val="bullet"/>
      <w:lvlText w:val="o"/>
      <w:lvlJc w:val="left"/>
      <w:pPr>
        <w:ind w:left="3600" w:hanging="360"/>
      </w:pPr>
      <w:rPr>
        <w:rFonts w:hint="default" w:ascii="Courier New" w:hAnsi="Courier New"/>
      </w:rPr>
    </w:lvl>
    <w:lvl w:ilvl="5" w:tplc="ECF2BC72">
      <w:start w:val="1"/>
      <w:numFmt w:val="bullet"/>
      <w:lvlText w:val=""/>
      <w:lvlJc w:val="left"/>
      <w:pPr>
        <w:ind w:left="4320" w:hanging="360"/>
      </w:pPr>
      <w:rPr>
        <w:rFonts w:hint="default" w:ascii="Wingdings" w:hAnsi="Wingdings"/>
      </w:rPr>
    </w:lvl>
    <w:lvl w:ilvl="6" w:tplc="FC9220D4">
      <w:start w:val="1"/>
      <w:numFmt w:val="bullet"/>
      <w:lvlText w:val=""/>
      <w:lvlJc w:val="left"/>
      <w:pPr>
        <w:ind w:left="5040" w:hanging="360"/>
      </w:pPr>
      <w:rPr>
        <w:rFonts w:hint="default" w:ascii="Symbol" w:hAnsi="Symbol"/>
      </w:rPr>
    </w:lvl>
    <w:lvl w:ilvl="7" w:tplc="EA963042">
      <w:start w:val="1"/>
      <w:numFmt w:val="bullet"/>
      <w:lvlText w:val="o"/>
      <w:lvlJc w:val="left"/>
      <w:pPr>
        <w:ind w:left="5760" w:hanging="360"/>
      </w:pPr>
      <w:rPr>
        <w:rFonts w:hint="default" w:ascii="Courier New" w:hAnsi="Courier New"/>
      </w:rPr>
    </w:lvl>
    <w:lvl w:ilvl="8" w:tplc="AD7C0870">
      <w:start w:val="1"/>
      <w:numFmt w:val="bullet"/>
      <w:lvlText w:val=""/>
      <w:lvlJc w:val="left"/>
      <w:pPr>
        <w:ind w:left="6480" w:hanging="360"/>
      </w:pPr>
      <w:rPr>
        <w:rFonts w:hint="default" w:ascii="Wingdings" w:hAnsi="Wingdings"/>
      </w:rPr>
    </w:lvl>
  </w:abstractNum>
  <w:abstractNum w:abstractNumId="20" w15:restartNumberingAfterBreak="0">
    <w:nsid w:val="5E2ADD22"/>
    <w:multiLevelType w:val="hybridMultilevel"/>
    <w:tmpl w:val="72F21CDA"/>
    <w:lvl w:ilvl="0" w:tplc="35681DBC">
      <w:start w:val="1"/>
      <w:numFmt w:val="bullet"/>
      <w:lvlText w:val=""/>
      <w:lvlJc w:val="left"/>
      <w:pPr>
        <w:ind w:left="720" w:hanging="360"/>
      </w:pPr>
      <w:rPr>
        <w:rFonts w:hint="default" w:ascii="Symbol" w:hAnsi="Symbol"/>
      </w:rPr>
    </w:lvl>
    <w:lvl w:ilvl="1" w:tplc="FC90AD14">
      <w:start w:val="1"/>
      <w:numFmt w:val="bullet"/>
      <w:lvlText w:val="o"/>
      <w:lvlJc w:val="left"/>
      <w:pPr>
        <w:ind w:left="1440" w:hanging="360"/>
      </w:pPr>
      <w:rPr>
        <w:rFonts w:hint="default" w:ascii="Courier New" w:hAnsi="Courier New"/>
      </w:rPr>
    </w:lvl>
    <w:lvl w:ilvl="2" w:tplc="8D101BAA">
      <w:start w:val="1"/>
      <w:numFmt w:val="bullet"/>
      <w:lvlText w:val=""/>
      <w:lvlJc w:val="left"/>
      <w:pPr>
        <w:ind w:left="2160" w:hanging="360"/>
      </w:pPr>
      <w:rPr>
        <w:rFonts w:hint="default" w:ascii="Wingdings" w:hAnsi="Wingdings"/>
      </w:rPr>
    </w:lvl>
    <w:lvl w:ilvl="3" w:tplc="CFCEABEA">
      <w:start w:val="1"/>
      <w:numFmt w:val="bullet"/>
      <w:lvlText w:val=""/>
      <w:lvlJc w:val="left"/>
      <w:pPr>
        <w:ind w:left="2880" w:hanging="360"/>
      </w:pPr>
      <w:rPr>
        <w:rFonts w:hint="default" w:ascii="Symbol" w:hAnsi="Symbol"/>
      </w:rPr>
    </w:lvl>
    <w:lvl w:ilvl="4" w:tplc="DF08C87C">
      <w:start w:val="1"/>
      <w:numFmt w:val="bullet"/>
      <w:lvlText w:val="o"/>
      <w:lvlJc w:val="left"/>
      <w:pPr>
        <w:ind w:left="3600" w:hanging="360"/>
      </w:pPr>
      <w:rPr>
        <w:rFonts w:hint="default" w:ascii="Courier New" w:hAnsi="Courier New"/>
      </w:rPr>
    </w:lvl>
    <w:lvl w:ilvl="5" w:tplc="EC1E0392">
      <w:start w:val="1"/>
      <w:numFmt w:val="bullet"/>
      <w:lvlText w:val=""/>
      <w:lvlJc w:val="left"/>
      <w:pPr>
        <w:ind w:left="4320" w:hanging="360"/>
      </w:pPr>
      <w:rPr>
        <w:rFonts w:hint="default" w:ascii="Wingdings" w:hAnsi="Wingdings"/>
      </w:rPr>
    </w:lvl>
    <w:lvl w:ilvl="6" w:tplc="54D25676">
      <w:start w:val="1"/>
      <w:numFmt w:val="bullet"/>
      <w:lvlText w:val=""/>
      <w:lvlJc w:val="left"/>
      <w:pPr>
        <w:ind w:left="5040" w:hanging="360"/>
      </w:pPr>
      <w:rPr>
        <w:rFonts w:hint="default" w:ascii="Symbol" w:hAnsi="Symbol"/>
      </w:rPr>
    </w:lvl>
    <w:lvl w:ilvl="7" w:tplc="418C0528">
      <w:start w:val="1"/>
      <w:numFmt w:val="bullet"/>
      <w:lvlText w:val="o"/>
      <w:lvlJc w:val="left"/>
      <w:pPr>
        <w:ind w:left="5760" w:hanging="360"/>
      </w:pPr>
      <w:rPr>
        <w:rFonts w:hint="default" w:ascii="Courier New" w:hAnsi="Courier New"/>
      </w:rPr>
    </w:lvl>
    <w:lvl w:ilvl="8" w:tplc="15049F56">
      <w:start w:val="1"/>
      <w:numFmt w:val="bullet"/>
      <w:lvlText w:val=""/>
      <w:lvlJc w:val="left"/>
      <w:pPr>
        <w:ind w:left="6480" w:hanging="360"/>
      </w:pPr>
      <w:rPr>
        <w:rFonts w:hint="default" w:ascii="Wingdings" w:hAnsi="Wingdings"/>
      </w:rPr>
    </w:lvl>
  </w:abstractNum>
  <w:abstractNum w:abstractNumId="21" w15:restartNumberingAfterBreak="0">
    <w:nsid w:val="5EE6DEB0"/>
    <w:multiLevelType w:val="hybridMultilevel"/>
    <w:tmpl w:val="95763E4E"/>
    <w:lvl w:ilvl="0" w:tplc="84CE754A">
      <w:start w:val="1"/>
      <w:numFmt w:val="bullet"/>
      <w:lvlText w:val=""/>
      <w:lvlJc w:val="left"/>
      <w:pPr>
        <w:ind w:left="720" w:hanging="360"/>
      </w:pPr>
      <w:rPr>
        <w:rFonts w:hint="default" w:ascii="Symbol" w:hAnsi="Symbol"/>
      </w:rPr>
    </w:lvl>
    <w:lvl w:ilvl="1" w:tplc="14A42FC4">
      <w:start w:val="1"/>
      <w:numFmt w:val="bullet"/>
      <w:lvlText w:val="o"/>
      <w:lvlJc w:val="left"/>
      <w:pPr>
        <w:ind w:left="1440" w:hanging="360"/>
      </w:pPr>
      <w:rPr>
        <w:rFonts w:hint="default" w:ascii="Courier New" w:hAnsi="Courier New"/>
      </w:rPr>
    </w:lvl>
    <w:lvl w:ilvl="2" w:tplc="E728A09E">
      <w:start w:val="1"/>
      <w:numFmt w:val="bullet"/>
      <w:lvlText w:val=""/>
      <w:lvlJc w:val="left"/>
      <w:pPr>
        <w:ind w:left="2160" w:hanging="360"/>
      </w:pPr>
      <w:rPr>
        <w:rFonts w:hint="default" w:ascii="Wingdings" w:hAnsi="Wingdings"/>
      </w:rPr>
    </w:lvl>
    <w:lvl w:ilvl="3" w:tplc="398063AE">
      <w:start w:val="1"/>
      <w:numFmt w:val="bullet"/>
      <w:lvlText w:val=""/>
      <w:lvlJc w:val="left"/>
      <w:pPr>
        <w:ind w:left="2880" w:hanging="360"/>
      </w:pPr>
      <w:rPr>
        <w:rFonts w:hint="default" w:ascii="Symbol" w:hAnsi="Symbol"/>
      </w:rPr>
    </w:lvl>
    <w:lvl w:ilvl="4" w:tplc="95FC4E46">
      <w:start w:val="1"/>
      <w:numFmt w:val="bullet"/>
      <w:lvlText w:val="o"/>
      <w:lvlJc w:val="left"/>
      <w:pPr>
        <w:ind w:left="3600" w:hanging="360"/>
      </w:pPr>
      <w:rPr>
        <w:rFonts w:hint="default" w:ascii="Courier New" w:hAnsi="Courier New"/>
      </w:rPr>
    </w:lvl>
    <w:lvl w:ilvl="5" w:tplc="6494F634">
      <w:start w:val="1"/>
      <w:numFmt w:val="bullet"/>
      <w:lvlText w:val=""/>
      <w:lvlJc w:val="left"/>
      <w:pPr>
        <w:ind w:left="4320" w:hanging="360"/>
      </w:pPr>
      <w:rPr>
        <w:rFonts w:hint="default" w:ascii="Wingdings" w:hAnsi="Wingdings"/>
      </w:rPr>
    </w:lvl>
    <w:lvl w:ilvl="6" w:tplc="BBE6F744">
      <w:start w:val="1"/>
      <w:numFmt w:val="bullet"/>
      <w:lvlText w:val=""/>
      <w:lvlJc w:val="left"/>
      <w:pPr>
        <w:ind w:left="5040" w:hanging="360"/>
      </w:pPr>
      <w:rPr>
        <w:rFonts w:hint="default" w:ascii="Symbol" w:hAnsi="Symbol"/>
      </w:rPr>
    </w:lvl>
    <w:lvl w:ilvl="7" w:tplc="97D4186A">
      <w:start w:val="1"/>
      <w:numFmt w:val="bullet"/>
      <w:lvlText w:val="o"/>
      <w:lvlJc w:val="left"/>
      <w:pPr>
        <w:ind w:left="5760" w:hanging="360"/>
      </w:pPr>
      <w:rPr>
        <w:rFonts w:hint="default" w:ascii="Courier New" w:hAnsi="Courier New"/>
      </w:rPr>
    </w:lvl>
    <w:lvl w:ilvl="8" w:tplc="DB06FE4E">
      <w:start w:val="1"/>
      <w:numFmt w:val="bullet"/>
      <w:lvlText w:val=""/>
      <w:lvlJc w:val="left"/>
      <w:pPr>
        <w:ind w:left="6480" w:hanging="360"/>
      </w:pPr>
      <w:rPr>
        <w:rFonts w:hint="default" w:ascii="Wingdings" w:hAnsi="Wingdings"/>
      </w:rPr>
    </w:lvl>
  </w:abstractNum>
  <w:abstractNum w:abstractNumId="22" w15:restartNumberingAfterBreak="0">
    <w:nsid w:val="6711DFB9"/>
    <w:multiLevelType w:val="hybridMultilevel"/>
    <w:tmpl w:val="5C4A1EE0"/>
    <w:lvl w:ilvl="0" w:tplc="CBA04F66">
      <w:start w:val="1"/>
      <w:numFmt w:val="bullet"/>
      <w:lvlText w:val=""/>
      <w:lvlJc w:val="left"/>
      <w:pPr>
        <w:ind w:left="1440" w:hanging="360"/>
      </w:pPr>
      <w:rPr>
        <w:rFonts w:hint="default" w:ascii="Symbol" w:hAnsi="Symbol"/>
      </w:rPr>
    </w:lvl>
    <w:lvl w:ilvl="1" w:tplc="8EDC12AA">
      <w:start w:val="1"/>
      <w:numFmt w:val="bullet"/>
      <w:lvlText w:val="o"/>
      <w:lvlJc w:val="left"/>
      <w:pPr>
        <w:ind w:left="2160" w:hanging="360"/>
      </w:pPr>
      <w:rPr>
        <w:rFonts w:hint="default" w:ascii="Courier New" w:hAnsi="Courier New"/>
      </w:rPr>
    </w:lvl>
    <w:lvl w:ilvl="2" w:tplc="51848E7A">
      <w:start w:val="1"/>
      <w:numFmt w:val="bullet"/>
      <w:lvlText w:val=""/>
      <w:lvlJc w:val="left"/>
      <w:pPr>
        <w:ind w:left="2880" w:hanging="360"/>
      </w:pPr>
      <w:rPr>
        <w:rFonts w:hint="default" w:ascii="Wingdings" w:hAnsi="Wingdings"/>
      </w:rPr>
    </w:lvl>
    <w:lvl w:ilvl="3" w:tplc="7E12DAA0">
      <w:start w:val="1"/>
      <w:numFmt w:val="bullet"/>
      <w:lvlText w:val=""/>
      <w:lvlJc w:val="left"/>
      <w:pPr>
        <w:ind w:left="3600" w:hanging="360"/>
      </w:pPr>
      <w:rPr>
        <w:rFonts w:hint="default" w:ascii="Symbol" w:hAnsi="Symbol"/>
      </w:rPr>
    </w:lvl>
    <w:lvl w:ilvl="4" w:tplc="DE04D37C">
      <w:start w:val="1"/>
      <w:numFmt w:val="bullet"/>
      <w:lvlText w:val="o"/>
      <w:lvlJc w:val="left"/>
      <w:pPr>
        <w:ind w:left="4320" w:hanging="360"/>
      </w:pPr>
      <w:rPr>
        <w:rFonts w:hint="default" w:ascii="Courier New" w:hAnsi="Courier New"/>
      </w:rPr>
    </w:lvl>
    <w:lvl w:ilvl="5" w:tplc="E39C5448">
      <w:start w:val="1"/>
      <w:numFmt w:val="bullet"/>
      <w:lvlText w:val=""/>
      <w:lvlJc w:val="left"/>
      <w:pPr>
        <w:ind w:left="5040" w:hanging="360"/>
      </w:pPr>
      <w:rPr>
        <w:rFonts w:hint="default" w:ascii="Wingdings" w:hAnsi="Wingdings"/>
      </w:rPr>
    </w:lvl>
    <w:lvl w:ilvl="6" w:tplc="A2B0DEF8">
      <w:start w:val="1"/>
      <w:numFmt w:val="bullet"/>
      <w:lvlText w:val=""/>
      <w:lvlJc w:val="left"/>
      <w:pPr>
        <w:ind w:left="5760" w:hanging="360"/>
      </w:pPr>
      <w:rPr>
        <w:rFonts w:hint="default" w:ascii="Symbol" w:hAnsi="Symbol"/>
      </w:rPr>
    </w:lvl>
    <w:lvl w:ilvl="7" w:tplc="9550A960">
      <w:start w:val="1"/>
      <w:numFmt w:val="bullet"/>
      <w:lvlText w:val="o"/>
      <w:lvlJc w:val="left"/>
      <w:pPr>
        <w:ind w:left="6480" w:hanging="360"/>
      </w:pPr>
      <w:rPr>
        <w:rFonts w:hint="default" w:ascii="Courier New" w:hAnsi="Courier New"/>
      </w:rPr>
    </w:lvl>
    <w:lvl w:ilvl="8" w:tplc="6C4CF83E">
      <w:start w:val="1"/>
      <w:numFmt w:val="bullet"/>
      <w:lvlText w:val=""/>
      <w:lvlJc w:val="left"/>
      <w:pPr>
        <w:ind w:left="7200" w:hanging="360"/>
      </w:pPr>
      <w:rPr>
        <w:rFonts w:hint="default" w:ascii="Wingdings" w:hAnsi="Wingdings"/>
      </w:rPr>
    </w:lvl>
  </w:abstractNum>
  <w:abstractNum w:abstractNumId="23" w15:restartNumberingAfterBreak="0">
    <w:nsid w:val="6D0ED8C1"/>
    <w:multiLevelType w:val="hybridMultilevel"/>
    <w:tmpl w:val="33D27134"/>
    <w:lvl w:ilvl="0" w:tplc="64F2290C">
      <w:start w:val="1"/>
      <w:numFmt w:val="bullet"/>
      <w:lvlText w:val=""/>
      <w:lvlJc w:val="left"/>
      <w:pPr>
        <w:ind w:left="720" w:hanging="360"/>
      </w:pPr>
      <w:rPr>
        <w:rFonts w:hint="default" w:ascii="Symbol" w:hAnsi="Symbol"/>
      </w:rPr>
    </w:lvl>
    <w:lvl w:ilvl="1" w:tplc="166C9D8E">
      <w:start w:val="1"/>
      <w:numFmt w:val="bullet"/>
      <w:lvlText w:val="o"/>
      <w:lvlJc w:val="left"/>
      <w:pPr>
        <w:ind w:left="1440" w:hanging="360"/>
      </w:pPr>
      <w:rPr>
        <w:rFonts w:hint="default" w:ascii="Courier New" w:hAnsi="Courier New"/>
      </w:rPr>
    </w:lvl>
    <w:lvl w:ilvl="2" w:tplc="F77A9620">
      <w:start w:val="1"/>
      <w:numFmt w:val="bullet"/>
      <w:lvlText w:val=""/>
      <w:lvlJc w:val="left"/>
      <w:pPr>
        <w:ind w:left="2160" w:hanging="360"/>
      </w:pPr>
      <w:rPr>
        <w:rFonts w:hint="default" w:ascii="Wingdings" w:hAnsi="Wingdings"/>
      </w:rPr>
    </w:lvl>
    <w:lvl w:ilvl="3" w:tplc="DC66ADBE">
      <w:start w:val="1"/>
      <w:numFmt w:val="bullet"/>
      <w:lvlText w:val=""/>
      <w:lvlJc w:val="left"/>
      <w:pPr>
        <w:ind w:left="2880" w:hanging="360"/>
      </w:pPr>
      <w:rPr>
        <w:rFonts w:hint="default" w:ascii="Symbol" w:hAnsi="Symbol"/>
      </w:rPr>
    </w:lvl>
    <w:lvl w:ilvl="4" w:tplc="C9FA2C96">
      <w:start w:val="1"/>
      <w:numFmt w:val="bullet"/>
      <w:lvlText w:val="o"/>
      <w:lvlJc w:val="left"/>
      <w:pPr>
        <w:ind w:left="3600" w:hanging="360"/>
      </w:pPr>
      <w:rPr>
        <w:rFonts w:hint="default" w:ascii="Courier New" w:hAnsi="Courier New"/>
      </w:rPr>
    </w:lvl>
    <w:lvl w:ilvl="5" w:tplc="CE426CF8">
      <w:start w:val="1"/>
      <w:numFmt w:val="bullet"/>
      <w:lvlText w:val=""/>
      <w:lvlJc w:val="left"/>
      <w:pPr>
        <w:ind w:left="4320" w:hanging="360"/>
      </w:pPr>
      <w:rPr>
        <w:rFonts w:hint="default" w:ascii="Wingdings" w:hAnsi="Wingdings"/>
      </w:rPr>
    </w:lvl>
    <w:lvl w:ilvl="6" w:tplc="FB4882B2">
      <w:start w:val="1"/>
      <w:numFmt w:val="bullet"/>
      <w:lvlText w:val=""/>
      <w:lvlJc w:val="left"/>
      <w:pPr>
        <w:ind w:left="5040" w:hanging="360"/>
      </w:pPr>
      <w:rPr>
        <w:rFonts w:hint="default" w:ascii="Symbol" w:hAnsi="Symbol"/>
      </w:rPr>
    </w:lvl>
    <w:lvl w:ilvl="7" w:tplc="74BE29C4">
      <w:start w:val="1"/>
      <w:numFmt w:val="bullet"/>
      <w:lvlText w:val="o"/>
      <w:lvlJc w:val="left"/>
      <w:pPr>
        <w:ind w:left="5760" w:hanging="360"/>
      </w:pPr>
      <w:rPr>
        <w:rFonts w:hint="default" w:ascii="Courier New" w:hAnsi="Courier New"/>
      </w:rPr>
    </w:lvl>
    <w:lvl w:ilvl="8" w:tplc="8BFEEFB4">
      <w:start w:val="1"/>
      <w:numFmt w:val="bullet"/>
      <w:lvlText w:val=""/>
      <w:lvlJc w:val="left"/>
      <w:pPr>
        <w:ind w:left="6480" w:hanging="360"/>
      </w:pPr>
      <w:rPr>
        <w:rFonts w:hint="default" w:ascii="Wingdings" w:hAnsi="Wingdings"/>
      </w:rPr>
    </w:lvl>
  </w:abstractNum>
  <w:abstractNum w:abstractNumId="24" w15:restartNumberingAfterBreak="0">
    <w:nsid w:val="6D34D399"/>
    <w:multiLevelType w:val="hybridMultilevel"/>
    <w:tmpl w:val="802A4AAE"/>
    <w:lvl w:ilvl="0" w:tplc="63A8BA5A">
      <w:start w:val="1"/>
      <w:numFmt w:val="bullet"/>
      <w:lvlText w:val=""/>
      <w:lvlJc w:val="left"/>
      <w:pPr>
        <w:ind w:left="720" w:hanging="360"/>
      </w:pPr>
      <w:rPr>
        <w:rFonts w:hint="default" w:ascii="Symbol" w:hAnsi="Symbol"/>
      </w:rPr>
    </w:lvl>
    <w:lvl w:ilvl="1" w:tplc="96E207CE">
      <w:start w:val="1"/>
      <w:numFmt w:val="bullet"/>
      <w:lvlText w:val="o"/>
      <w:lvlJc w:val="left"/>
      <w:pPr>
        <w:ind w:left="1440" w:hanging="360"/>
      </w:pPr>
      <w:rPr>
        <w:rFonts w:hint="default" w:ascii="Courier New" w:hAnsi="Courier New"/>
      </w:rPr>
    </w:lvl>
    <w:lvl w:ilvl="2" w:tplc="AE183F44">
      <w:start w:val="1"/>
      <w:numFmt w:val="bullet"/>
      <w:lvlText w:val=""/>
      <w:lvlJc w:val="left"/>
      <w:pPr>
        <w:ind w:left="2160" w:hanging="360"/>
      </w:pPr>
      <w:rPr>
        <w:rFonts w:hint="default" w:ascii="Wingdings" w:hAnsi="Wingdings"/>
      </w:rPr>
    </w:lvl>
    <w:lvl w:ilvl="3" w:tplc="86C22BF2">
      <w:start w:val="1"/>
      <w:numFmt w:val="bullet"/>
      <w:lvlText w:val=""/>
      <w:lvlJc w:val="left"/>
      <w:pPr>
        <w:ind w:left="2880" w:hanging="360"/>
      </w:pPr>
      <w:rPr>
        <w:rFonts w:hint="default" w:ascii="Symbol" w:hAnsi="Symbol"/>
      </w:rPr>
    </w:lvl>
    <w:lvl w:ilvl="4" w:tplc="61A6A640">
      <w:start w:val="1"/>
      <w:numFmt w:val="bullet"/>
      <w:lvlText w:val="o"/>
      <w:lvlJc w:val="left"/>
      <w:pPr>
        <w:ind w:left="3600" w:hanging="360"/>
      </w:pPr>
      <w:rPr>
        <w:rFonts w:hint="default" w:ascii="Courier New" w:hAnsi="Courier New"/>
      </w:rPr>
    </w:lvl>
    <w:lvl w:ilvl="5" w:tplc="4ECEC150">
      <w:start w:val="1"/>
      <w:numFmt w:val="bullet"/>
      <w:lvlText w:val=""/>
      <w:lvlJc w:val="left"/>
      <w:pPr>
        <w:ind w:left="4320" w:hanging="360"/>
      </w:pPr>
      <w:rPr>
        <w:rFonts w:hint="default" w:ascii="Wingdings" w:hAnsi="Wingdings"/>
      </w:rPr>
    </w:lvl>
    <w:lvl w:ilvl="6" w:tplc="C45A4838">
      <w:start w:val="1"/>
      <w:numFmt w:val="bullet"/>
      <w:lvlText w:val=""/>
      <w:lvlJc w:val="left"/>
      <w:pPr>
        <w:ind w:left="5040" w:hanging="360"/>
      </w:pPr>
      <w:rPr>
        <w:rFonts w:hint="default" w:ascii="Symbol" w:hAnsi="Symbol"/>
      </w:rPr>
    </w:lvl>
    <w:lvl w:ilvl="7" w:tplc="E294E5B0">
      <w:start w:val="1"/>
      <w:numFmt w:val="bullet"/>
      <w:lvlText w:val="o"/>
      <w:lvlJc w:val="left"/>
      <w:pPr>
        <w:ind w:left="5760" w:hanging="360"/>
      </w:pPr>
      <w:rPr>
        <w:rFonts w:hint="default" w:ascii="Courier New" w:hAnsi="Courier New"/>
      </w:rPr>
    </w:lvl>
    <w:lvl w:ilvl="8" w:tplc="146A829E">
      <w:start w:val="1"/>
      <w:numFmt w:val="bullet"/>
      <w:lvlText w:val=""/>
      <w:lvlJc w:val="left"/>
      <w:pPr>
        <w:ind w:left="6480" w:hanging="360"/>
      </w:pPr>
      <w:rPr>
        <w:rFonts w:hint="default" w:ascii="Wingdings" w:hAnsi="Wingdings"/>
      </w:rPr>
    </w:lvl>
  </w:abstractNum>
  <w:abstractNum w:abstractNumId="25" w15:restartNumberingAfterBreak="0">
    <w:nsid w:val="7CB390C2"/>
    <w:multiLevelType w:val="hybridMultilevel"/>
    <w:tmpl w:val="BE3200A6"/>
    <w:lvl w:ilvl="0" w:tplc="31A01114">
      <w:start w:val="1"/>
      <w:numFmt w:val="bullet"/>
      <w:lvlText w:val=""/>
      <w:lvlJc w:val="left"/>
      <w:pPr>
        <w:ind w:left="720" w:hanging="360"/>
      </w:pPr>
      <w:rPr>
        <w:rFonts w:hint="default" w:ascii="Symbol" w:hAnsi="Symbol"/>
      </w:rPr>
    </w:lvl>
    <w:lvl w:ilvl="1" w:tplc="6FAEF1E0">
      <w:start w:val="1"/>
      <w:numFmt w:val="bullet"/>
      <w:lvlText w:val="o"/>
      <w:lvlJc w:val="left"/>
      <w:pPr>
        <w:ind w:left="1440" w:hanging="360"/>
      </w:pPr>
      <w:rPr>
        <w:rFonts w:hint="default" w:ascii="Courier New" w:hAnsi="Courier New"/>
      </w:rPr>
    </w:lvl>
    <w:lvl w:ilvl="2" w:tplc="A10E27EC">
      <w:start w:val="1"/>
      <w:numFmt w:val="bullet"/>
      <w:lvlText w:val=""/>
      <w:lvlJc w:val="left"/>
      <w:pPr>
        <w:ind w:left="2160" w:hanging="360"/>
      </w:pPr>
      <w:rPr>
        <w:rFonts w:hint="default" w:ascii="Wingdings" w:hAnsi="Wingdings"/>
      </w:rPr>
    </w:lvl>
    <w:lvl w:ilvl="3" w:tplc="E2CAEF02">
      <w:start w:val="1"/>
      <w:numFmt w:val="bullet"/>
      <w:lvlText w:val=""/>
      <w:lvlJc w:val="left"/>
      <w:pPr>
        <w:ind w:left="2880" w:hanging="360"/>
      </w:pPr>
      <w:rPr>
        <w:rFonts w:hint="default" w:ascii="Symbol" w:hAnsi="Symbol"/>
      </w:rPr>
    </w:lvl>
    <w:lvl w:ilvl="4" w:tplc="B16288DE">
      <w:start w:val="1"/>
      <w:numFmt w:val="bullet"/>
      <w:lvlText w:val="o"/>
      <w:lvlJc w:val="left"/>
      <w:pPr>
        <w:ind w:left="3600" w:hanging="360"/>
      </w:pPr>
      <w:rPr>
        <w:rFonts w:hint="default" w:ascii="Courier New" w:hAnsi="Courier New"/>
      </w:rPr>
    </w:lvl>
    <w:lvl w:ilvl="5" w:tplc="2E5E34D6">
      <w:start w:val="1"/>
      <w:numFmt w:val="bullet"/>
      <w:lvlText w:val=""/>
      <w:lvlJc w:val="left"/>
      <w:pPr>
        <w:ind w:left="4320" w:hanging="360"/>
      </w:pPr>
      <w:rPr>
        <w:rFonts w:hint="default" w:ascii="Wingdings" w:hAnsi="Wingdings"/>
      </w:rPr>
    </w:lvl>
    <w:lvl w:ilvl="6" w:tplc="740C59C6">
      <w:start w:val="1"/>
      <w:numFmt w:val="bullet"/>
      <w:lvlText w:val=""/>
      <w:lvlJc w:val="left"/>
      <w:pPr>
        <w:ind w:left="5040" w:hanging="360"/>
      </w:pPr>
      <w:rPr>
        <w:rFonts w:hint="default" w:ascii="Symbol" w:hAnsi="Symbol"/>
      </w:rPr>
    </w:lvl>
    <w:lvl w:ilvl="7" w:tplc="7EBEBB1E">
      <w:start w:val="1"/>
      <w:numFmt w:val="bullet"/>
      <w:lvlText w:val="o"/>
      <w:lvlJc w:val="left"/>
      <w:pPr>
        <w:ind w:left="5760" w:hanging="360"/>
      </w:pPr>
      <w:rPr>
        <w:rFonts w:hint="default" w:ascii="Courier New" w:hAnsi="Courier New"/>
      </w:rPr>
    </w:lvl>
    <w:lvl w:ilvl="8" w:tplc="F0E2C5F2">
      <w:start w:val="1"/>
      <w:numFmt w:val="bullet"/>
      <w:lvlText w:val=""/>
      <w:lvlJc w:val="left"/>
      <w:pPr>
        <w:ind w:left="6480" w:hanging="360"/>
      </w:pPr>
      <w:rPr>
        <w:rFonts w:hint="default" w:ascii="Wingdings" w:hAnsi="Wingdings"/>
      </w:rPr>
    </w:lvl>
  </w:abstractNum>
  <w:abstractNum w:abstractNumId="26" w15:restartNumberingAfterBreak="0">
    <w:nsid w:val="7F623C85"/>
    <w:multiLevelType w:val="hybridMultilevel"/>
    <w:tmpl w:val="CF9E9ABA"/>
    <w:lvl w:ilvl="0" w:tplc="7ABACBB2">
      <w:start w:val="1"/>
      <w:numFmt w:val="bullet"/>
      <w:lvlText w:val=""/>
      <w:lvlJc w:val="left"/>
      <w:pPr>
        <w:ind w:left="720" w:hanging="360"/>
      </w:pPr>
      <w:rPr>
        <w:rFonts w:hint="default" w:ascii="Symbol" w:hAnsi="Symbol"/>
      </w:rPr>
    </w:lvl>
    <w:lvl w:ilvl="1" w:tplc="EED62DEE">
      <w:start w:val="1"/>
      <w:numFmt w:val="bullet"/>
      <w:lvlText w:val="o"/>
      <w:lvlJc w:val="left"/>
      <w:pPr>
        <w:ind w:left="1440" w:hanging="360"/>
      </w:pPr>
      <w:rPr>
        <w:rFonts w:hint="default" w:ascii="Courier New" w:hAnsi="Courier New"/>
      </w:rPr>
    </w:lvl>
    <w:lvl w:ilvl="2" w:tplc="4E7AFDAC">
      <w:start w:val="1"/>
      <w:numFmt w:val="bullet"/>
      <w:lvlText w:val=""/>
      <w:lvlJc w:val="left"/>
      <w:pPr>
        <w:ind w:left="2160" w:hanging="360"/>
      </w:pPr>
      <w:rPr>
        <w:rFonts w:hint="default" w:ascii="Wingdings" w:hAnsi="Wingdings"/>
      </w:rPr>
    </w:lvl>
    <w:lvl w:ilvl="3" w:tplc="7AD269E8">
      <w:start w:val="1"/>
      <w:numFmt w:val="bullet"/>
      <w:lvlText w:val=""/>
      <w:lvlJc w:val="left"/>
      <w:pPr>
        <w:ind w:left="2880" w:hanging="360"/>
      </w:pPr>
      <w:rPr>
        <w:rFonts w:hint="default" w:ascii="Symbol" w:hAnsi="Symbol"/>
      </w:rPr>
    </w:lvl>
    <w:lvl w:ilvl="4" w:tplc="5AFCF6C4">
      <w:start w:val="1"/>
      <w:numFmt w:val="bullet"/>
      <w:lvlText w:val="o"/>
      <w:lvlJc w:val="left"/>
      <w:pPr>
        <w:ind w:left="3600" w:hanging="360"/>
      </w:pPr>
      <w:rPr>
        <w:rFonts w:hint="default" w:ascii="Courier New" w:hAnsi="Courier New"/>
      </w:rPr>
    </w:lvl>
    <w:lvl w:ilvl="5" w:tplc="87589E26">
      <w:start w:val="1"/>
      <w:numFmt w:val="bullet"/>
      <w:lvlText w:val=""/>
      <w:lvlJc w:val="left"/>
      <w:pPr>
        <w:ind w:left="4320" w:hanging="360"/>
      </w:pPr>
      <w:rPr>
        <w:rFonts w:hint="default" w:ascii="Wingdings" w:hAnsi="Wingdings"/>
      </w:rPr>
    </w:lvl>
    <w:lvl w:ilvl="6" w:tplc="A168A81E">
      <w:start w:val="1"/>
      <w:numFmt w:val="bullet"/>
      <w:lvlText w:val=""/>
      <w:lvlJc w:val="left"/>
      <w:pPr>
        <w:ind w:left="5040" w:hanging="360"/>
      </w:pPr>
      <w:rPr>
        <w:rFonts w:hint="default" w:ascii="Symbol" w:hAnsi="Symbol"/>
      </w:rPr>
    </w:lvl>
    <w:lvl w:ilvl="7" w:tplc="15CCB492">
      <w:start w:val="1"/>
      <w:numFmt w:val="bullet"/>
      <w:lvlText w:val="o"/>
      <w:lvlJc w:val="left"/>
      <w:pPr>
        <w:ind w:left="5760" w:hanging="360"/>
      </w:pPr>
      <w:rPr>
        <w:rFonts w:hint="default" w:ascii="Courier New" w:hAnsi="Courier New"/>
      </w:rPr>
    </w:lvl>
    <w:lvl w:ilvl="8" w:tplc="D1CE854E">
      <w:start w:val="1"/>
      <w:numFmt w:val="bullet"/>
      <w:lvlText w:val=""/>
      <w:lvlJc w:val="left"/>
      <w:pPr>
        <w:ind w:left="6480" w:hanging="360"/>
      </w:pPr>
      <w:rPr>
        <w:rFonts w:hint="default" w:ascii="Wingdings" w:hAnsi="Wingdings"/>
      </w:rPr>
    </w:lvl>
  </w:abstractNum>
  <w:num w:numId="1" w16cid:durableId="1012143605">
    <w:abstractNumId w:val="5"/>
  </w:num>
  <w:num w:numId="2" w16cid:durableId="1020814736">
    <w:abstractNumId w:val="19"/>
  </w:num>
  <w:num w:numId="3" w16cid:durableId="1064598551">
    <w:abstractNumId w:val="4"/>
  </w:num>
  <w:num w:numId="4" w16cid:durableId="1076980840">
    <w:abstractNumId w:val="18"/>
  </w:num>
  <w:num w:numId="5" w16cid:durableId="1295791204">
    <w:abstractNumId w:val="3"/>
  </w:num>
  <w:num w:numId="6" w16cid:durableId="1490291577">
    <w:abstractNumId w:val="22"/>
  </w:num>
  <w:num w:numId="7" w16cid:durableId="158038149">
    <w:abstractNumId w:val="11"/>
  </w:num>
  <w:num w:numId="8" w16cid:durableId="1662002604">
    <w:abstractNumId w:val="15"/>
  </w:num>
  <w:num w:numId="9" w16cid:durableId="1720476363">
    <w:abstractNumId w:val="13"/>
  </w:num>
  <w:num w:numId="10" w16cid:durableId="1788772166">
    <w:abstractNumId w:val="24"/>
  </w:num>
  <w:num w:numId="11" w16cid:durableId="1832259042">
    <w:abstractNumId w:val="9"/>
  </w:num>
  <w:num w:numId="12" w16cid:durableId="1848402599">
    <w:abstractNumId w:val="6"/>
  </w:num>
  <w:num w:numId="13" w16cid:durableId="1899626540">
    <w:abstractNumId w:val="25"/>
  </w:num>
  <w:num w:numId="14" w16cid:durableId="1912695511">
    <w:abstractNumId w:val="21"/>
  </w:num>
  <w:num w:numId="15" w16cid:durableId="1995328898">
    <w:abstractNumId w:val="12"/>
  </w:num>
  <w:num w:numId="16" w16cid:durableId="2114931475">
    <w:abstractNumId w:val="1"/>
  </w:num>
  <w:num w:numId="17" w16cid:durableId="241374844">
    <w:abstractNumId w:val="16"/>
  </w:num>
  <w:num w:numId="18" w16cid:durableId="42682321">
    <w:abstractNumId w:val="7"/>
  </w:num>
  <w:num w:numId="19" w16cid:durableId="464663718">
    <w:abstractNumId w:val="0"/>
  </w:num>
  <w:num w:numId="20" w16cid:durableId="491145343">
    <w:abstractNumId w:val="20"/>
  </w:num>
  <w:num w:numId="21" w16cid:durableId="538392589">
    <w:abstractNumId w:val="2"/>
  </w:num>
  <w:num w:numId="22" w16cid:durableId="605041379">
    <w:abstractNumId w:val="10"/>
  </w:num>
  <w:num w:numId="23" w16cid:durableId="715084685">
    <w:abstractNumId w:val="8"/>
  </w:num>
  <w:num w:numId="24" w16cid:durableId="720059738">
    <w:abstractNumId w:val="14"/>
  </w:num>
  <w:num w:numId="25" w16cid:durableId="942810627">
    <w:abstractNumId w:val="23"/>
  </w:num>
  <w:num w:numId="26" w16cid:durableId="955523664">
    <w:abstractNumId w:val="26"/>
  </w:num>
  <w:num w:numId="27" w16cid:durableId="9987312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700F222"/>
    <w:rsid w:val="000442A8"/>
    <w:rsid w:val="0006668F"/>
    <w:rsid w:val="000E62BA"/>
    <w:rsid w:val="00101697"/>
    <w:rsid w:val="00137505"/>
    <w:rsid w:val="00141062"/>
    <w:rsid w:val="001549C3"/>
    <w:rsid w:val="00211188"/>
    <w:rsid w:val="002619A3"/>
    <w:rsid w:val="002968ED"/>
    <w:rsid w:val="002B2774"/>
    <w:rsid w:val="002E7D9B"/>
    <w:rsid w:val="003108AC"/>
    <w:rsid w:val="003320DC"/>
    <w:rsid w:val="00345D4C"/>
    <w:rsid w:val="003655A1"/>
    <w:rsid w:val="00371FD8"/>
    <w:rsid w:val="0039362D"/>
    <w:rsid w:val="003A547D"/>
    <w:rsid w:val="003E20A0"/>
    <w:rsid w:val="003F6307"/>
    <w:rsid w:val="00403213"/>
    <w:rsid w:val="0040681B"/>
    <w:rsid w:val="004373B2"/>
    <w:rsid w:val="00440040"/>
    <w:rsid w:val="00442A90"/>
    <w:rsid w:val="004535CF"/>
    <w:rsid w:val="0049355D"/>
    <w:rsid w:val="004B44D8"/>
    <w:rsid w:val="004B6F1A"/>
    <w:rsid w:val="004D4AAF"/>
    <w:rsid w:val="004F75FE"/>
    <w:rsid w:val="00507B07"/>
    <w:rsid w:val="00535C0B"/>
    <w:rsid w:val="005536BE"/>
    <w:rsid w:val="0055774C"/>
    <w:rsid w:val="00590981"/>
    <w:rsid w:val="005B1F50"/>
    <w:rsid w:val="005B3202"/>
    <w:rsid w:val="005B450C"/>
    <w:rsid w:val="005D40D2"/>
    <w:rsid w:val="005F03A3"/>
    <w:rsid w:val="005F5D61"/>
    <w:rsid w:val="0061496D"/>
    <w:rsid w:val="00632E4E"/>
    <w:rsid w:val="00645FD6"/>
    <w:rsid w:val="00660CDC"/>
    <w:rsid w:val="006E1934"/>
    <w:rsid w:val="006F5146"/>
    <w:rsid w:val="0073065F"/>
    <w:rsid w:val="00765B84"/>
    <w:rsid w:val="00793528"/>
    <w:rsid w:val="007C4B6B"/>
    <w:rsid w:val="0082554B"/>
    <w:rsid w:val="008357D5"/>
    <w:rsid w:val="00840726"/>
    <w:rsid w:val="00853810"/>
    <w:rsid w:val="00867D2F"/>
    <w:rsid w:val="00871B8B"/>
    <w:rsid w:val="00874171"/>
    <w:rsid w:val="0087A64C"/>
    <w:rsid w:val="00893515"/>
    <w:rsid w:val="008B3B34"/>
    <w:rsid w:val="008F6185"/>
    <w:rsid w:val="0090340A"/>
    <w:rsid w:val="00934208"/>
    <w:rsid w:val="009654E5"/>
    <w:rsid w:val="0098619A"/>
    <w:rsid w:val="009C4E84"/>
    <w:rsid w:val="00A12EA9"/>
    <w:rsid w:val="00A34D0C"/>
    <w:rsid w:val="00A6555C"/>
    <w:rsid w:val="00A73A7F"/>
    <w:rsid w:val="00A80AA7"/>
    <w:rsid w:val="00A81CE1"/>
    <w:rsid w:val="00A82448"/>
    <w:rsid w:val="00A84228"/>
    <w:rsid w:val="00AA4A13"/>
    <w:rsid w:val="00AE3250"/>
    <w:rsid w:val="00AF699B"/>
    <w:rsid w:val="00B1594C"/>
    <w:rsid w:val="00B23B5C"/>
    <w:rsid w:val="00B2815E"/>
    <w:rsid w:val="00B95184"/>
    <w:rsid w:val="00BF4FD6"/>
    <w:rsid w:val="00C32458"/>
    <w:rsid w:val="00C37AF5"/>
    <w:rsid w:val="00C41D99"/>
    <w:rsid w:val="00C63595"/>
    <w:rsid w:val="00CB7BEB"/>
    <w:rsid w:val="00CD0429"/>
    <w:rsid w:val="00CF09E7"/>
    <w:rsid w:val="00D303B3"/>
    <w:rsid w:val="00D62EBF"/>
    <w:rsid w:val="00D716AC"/>
    <w:rsid w:val="00D751BC"/>
    <w:rsid w:val="00D829BC"/>
    <w:rsid w:val="00E03D3E"/>
    <w:rsid w:val="00E14293"/>
    <w:rsid w:val="00E1579C"/>
    <w:rsid w:val="00E22ED2"/>
    <w:rsid w:val="00E67C2C"/>
    <w:rsid w:val="00E70D07"/>
    <w:rsid w:val="00E83A97"/>
    <w:rsid w:val="00E91647"/>
    <w:rsid w:val="00F253BC"/>
    <w:rsid w:val="00F3128A"/>
    <w:rsid w:val="00F43DB4"/>
    <w:rsid w:val="00F45F77"/>
    <w:rsid w:val="00F617CE"/>
    <w:rsid w:val="00F75626"/>
    <w:rsid w:val="00F82739"/>
    <w:rsid w:val="00F832B3"/>
    <w:rsid w:val="00FD65C1"/>
    <w:rsid w:val="00FE5114"/>
    <w:rsid w:val="0169B2E5"/>
    <w:rsid w:val="0198F384"/>
    <w:rsid w:val="01E7D6FF"/>
    <w:rsid w:val="024DF42A"/>
    <w:rsid w:val="026C4411"/>
    <w:rsid w:val="02D207BD"/>
    <w:rsid w:val="03E0D4F3"/>
    <w:rsid w:val="0416E33D"/>
    <w:rsid w:val="043C9EBD"/>
    <w:rsid w:val="04B39BC7"/>
    <w:rsid w:val="04D7CD6F"/>
    <w:rsid w:val="05193AE8"/>
    <w:rsid w:val="054C37E3"/>
    <w:rsid w:val="05B70286"/>
    <w:rsid w:val="05DFED7E"/>
    <w:rsid w:val="0633A7F9"/>
    <w:rsid w:val="0658A038"/>
    <w:rsid w:val="06A87DFD"/>
    <w:rsid w:val="07B6FED4"/>
    <w:rsid w:val="07FAA581"/>
    <w:rsid w:val="0810B169"/>
    <w:rsid w:val="083C0084"/>
    <w:rsid w:val="0901C843"/>
    <w:rsid w:val="097B02E1"/>
    <w:rsid w:val="097CB5B9"/>
    <w:rsid w:val="098FF92C"/>
    <w:rsid w:val="09B324CA"/>
    <w:rsid w:val="0A2680F5"/>
    <w:rsid w:val="0A49DEC0"/>
    <w:rsid w:val="0A69DEC6"/>
    <w:rsid w:val="0A7A4C4A"/>
    <w:rsid w:val="0AC5A1F1"/>
    <w:rsid w:val="0B40E0B2"/>
    <w:rsid w:val="0B50BA4A"/>
    <w:rsid w:val="0B62BD77"/>
    <w:rsid w:val="0B915421"/>
    <w:rsid w:val="0B9D136D"/>
    <w:rsid w:val="0BF94DA9"/>
    <w:rsid w:val="0C0F897C"/>
    <w:rsid w:val="0C11928F"/>
    <w:rsid w:val="0C95686C"/>
    <w:rsid w:val="0D3566E3"/>
    <w:rsid w:val="0D423328"/>
    <w:rsid w:val="0D6390A9"/>
    <w:rsid w:val="0D79B161"/>
    <w:rsid w:val="0DD9ABED"/>
    <w:rsid w:val="0DE753AF"/>
    <w:rsid w:val="0DF49710"/>
    <w:rsid w:val="0E25B0B0"/>
    <w:rsid w:val="0E7F90CC"/>
    <w:rsid w:val="0EEFF1A4"/>
    <w:rsid w:val="0F3AA02C"/>
    <w:rsid w:val="0FA445D5"/>
    <w:rsid w:val="0FC29F17"/>
    <w:rsid w:val="101DB2FF"/>
    <w:rsid w:val="102A9B08"/>
    <w:rsid w:val="1069E522"/>
    <w:rsid w:val="10C41149"/>
    <w:rsid w:val="10E21E7B"/>
    <w:rsid w:val="110F52FE"/>
    <w:rsid w:val="11FCF306"/>
    <w:rsid w:val="1215E9D4"/>
    <w:rsid w:val="122125F6"/>
    <w:rsid w:val="12337694"/>
    <w:rsid w:val="12455EF9"/>
    <w:rsid w:val="1272A8AF"/>
    <w:rsid w:val="12AF4677"/>
    <w:rsid w:val="12E4531A"/>
    <w:rsid w:val="12EEE3FD"/>
    <w:rsid w:val="13016E57"/>
    <w:rsid w:val="13050396"/>
    <w:rsid w:val="13157E12"/>
    <w:rsid w:val="134DEB91"/>
    <w:rsid w:val="13C566D9"/>
    <w:rsid w:val="140152D2"/>
    <w:rsid w:val="147095FD"/>
    <w:rsid w:val="14FAE94D"/>
    <w:rsid w:val="15C877DC"/>
    <w:rsid w:val="15DDB143"/>
    <w:rsid w:val="164CF367"/>
    <w:rsid w:val="1681A532"/>
    <w:rsid w:val="16F74E88"/>
    <w:rsid w:val="1739AA91"/>
    <w:rsid w:val="176942C2"/>
    <w:rsid w:val="17911318"/>
    <w:rsid w:val="17997047"/>
    <w:rsid w:val="17B44FD4"/>
    <w:rsid w:val="17F032E4"/>
    <w:rsid w:val="18785679"/>
    <w:rsid w:val="198D41F0"/>
    <w:rsid w:val="1A2A0F35"/>
    <w:rsid w:val="1A32F963"/>
    <w:rsid w:val="1A81091F"/>
    <w:rsid w:val="1AEBDBB1"/>
    <w:rsid w:val="1B1DF01C"/>
    <w:rsid w:val="1B284463"/>
    <w:rsid w:val="1B30F5B5"/>
    <w:rsid w:val="1B72F2EE"/>
    <w:rsid w:val="1BE4EB7C"/>
    <w:rsid w:val="1C0AA4CB"/>
    <w:rsid w:val="1DC69104"/>
    <w:rsid w:val="1DE096D9"/>
    <w:rsid w:val="1DF0A460"/>
    <w:rsid w:val="1E7D69B1"/>
    <w:rsid w:val="1E87A3BD"/>
    <w:rsid w:val="1F658AEE"/>
    <w:rsid w:val="1FDB22E7"/>
    <w:rsid w:val="204F24C1"/>
    <w:rsid w:val="20A2BDA6"/>
    <w:rsid w:val="20D16F22"/>
    <w:rsid w:val="20DE5C8E"/>
    <w:rsid w:val="20E1ADB0"/>
    <w:rsid w:val="21183B22"/>
    <w:rsid w:val="213B19C7"/>
    <w:rsid w:val="216ED7E4"/>
    <w:rsid w:val="21BB51B5"/>
    <w:rsid w:val="21BB5A93"/>
    <w:rsid w:val="220F8570"/>
    <w:rsid w:val="2234E4B7"/>
    <w:rsid w:val="23121883"/>
    <w:rsid w:val="232941BB"/>
    <w:rsid w:val="23BC7E6D"/>
    <w:rsid w:val="23E3641A"/>
    <w:rsid w:val="23F5A5DF"/>
    <w:rsid w:val="24377B35"/>
    <w:rsid w:val="24558760"/>
    <w:rsid w:val="2507A46F"/>
    <w:rsid w:val="251D30DF"/>
    <w:rsid w:val="253AA604"/>
    <w:rsid w:val="25818CAC"/>
    <w:rsid w:val="26805F64"/>
    <w:rsid w:val="26D10804"/>
    <w:rsid w:val="26F2669B"/>
    <w:rsid w:val="2700F222"/>
    <w:rsid w:val="279555C3"/>
    <w:rsid w:val="285A403E"/>
    <w:rsid w:val="28696982"/>
    <w:rsid w:val="286D04BC"/>
    <w:rsid w:val="28ED5B31"/>
    <w:rsid w:val="297F98C4"/>
    <w:rsid w:val="29A10B9F"/>
    <w:rsid w:val="29B6B5BC"/>
    <w:rsid w:val="29F21A2B"/>
    <w:rsid w:val="2A5B15CC"/>
    <w:rsid w:val="2A6A1603"/>
    <w:rsid w:val="2AA2CC2D"/>
    <w:rsid w:val="2ADD1F2E"/>
    <w:rsid w:val="2B12AD0C"/>
    <w:rsid w:val="2B6654EB"/>
    <w:rsid w:val="2B843E57"/>
    <w:rsid w:val="2B9E3714"/>
    <w:rsid w:val="2C627EB9"/>
    <w:rsid w:val="2C6A0F5A"/>
    <w:rsid w:val="2CBC07D7"/>
    <w:rsid w:val="2CBCA8C3"/>
    <w:rsid w:val="2D21858F"/>
    <w:rsid w:val="2DCCC60B"/>
    <w:rsid w:val="2E8BAA69"/>
    <w:rsid w:val="2E921FD6"/>
    <w:rsid w:val="2EA17A29"/>
    <w:rsid w:val="2F5A4679"/>
    <w:rsid w:val="2F8ECACC"/>
    <w:rsid w:val="2FE94330"/>
    <w:rsid w:val="304D54C4"/>
    <w:rsid w:val="307CA287"/>
    <w:rsid w:val="30E55044"/>
    <w:rsid w:val="3155E45D"/>
    <w:rsid w:val="3172F218"/>
    <w:rsid w:val="3242A4BC"/>
    <w:rsid w:val="324B052D"/>
    <w:rsid w:val="32B591B3"/>
    <w:rsid w:val="331F34D9"/>
    <w:rsid w:val="33D8A18B"/>
    <w:rsid w:val="33D99AA0"/>
    <w:rsid w:val="348A1C48"/>
    <w:rsid w:val="34D220E9"/>
    <w:rsid w:val="34FB884D"/>
    <w:rsid w:val="3527DFF1"/>
    <w:rsid w:val="352FEC05"/>
    <w:rsid w:val="353A048E"/>
    <w:rsid w:val="359B66EF"/>
    <w:rsid w:val="35A9AC1D"/>
    <w:rsid w:val="35BBE81E"/>
    <w:rsid w:val="3656D21D"/>
    <w:rsid w:val="36A0D112"/>
    <w:rsid w:val="36A10093"/>
    <w:rsid w:val="36ADD506"/>
    <w:rsid w:val="3740AF9E"/>
    <w:rsid w:val="375C49C0"/>
    <w:rsid w:val="3778C520"/>
    <w:rsid w:val="379DED0A"/>
    <w:rsid w:val="37EF8528"/>
    <w:rsid w:val="380AB533"/>
    <w:rsid w:val="381DABF0"/>
    <w:rsid w:val="39803B63"/>
    <w:rsid w:val="39A15C85"/>
    <w:rsid w:val="39C701CC"/>
    <w:rsid w:val="3A307921"/>
    <w:rsid w:val="3A723069"/>
    <w:rsid w:val="3AEC9CCB"/>
    <w:rsid w:val="3AFCA2D6"/>
    <w:rsid w:val="3B2025D2"/>
    <w:rsid w:val="3B570959"/>
    <w:rsid w:val="3B9BC87F"/>
    <w:rsid w:val="3BAD67ED"/>
    <w:rsid w:val="3C1E8629"/>
    <w:rsid w:val="3C319F98"/>
    <w:rsid w:val="3CE6D926"/>
    <w:rsid w:val="3D4DE2A4"/>
    <w:rsid w:val="3D7BD07C"/>
    <w:rsid w:val="3E28AE34"/>
    <w:rsid w:val="3E2A081A"/>
    <w:rsid w:val="3E7968D1"/>
    <w:rsid w:val="3E831C66"/>
    <w:rsid w:val="3E967DA5"/>
    <w:rsid w:val="3F09D055"/>
    <w:rsid w:val="3F62C564"/>
    <w:rsid w:val="3F72D339"/>
    <w:rsid w:val="3FE47051"/>
    <w:rsid w:val="4069D233"/>
    <w:rsid w:val="40DDC195"/>
    <w:rsid w:val="40ED3A12"/>
    <w:rsid w:val="410517AC"/>
    <w:rsid w:val="4117C60F"/>
    <w:rsid w:val="411B43EE"/>
    <w:rsid w:val="41402CBE"/>
    <w:rsid w:val="41597CB5"/>
    <w:rsid w:val="41F8E657"/>
    <w:rsid w:val="420EE09B"/>
    <w:rsid w:val="422428EC"/>
    <w:rsid w:val="426C7E93"/>
    <w:rsid w:val="4289E165"/>
    <w:rsid w:val="42BAEB2F"/>
    <w:rsid w:val="43A0FBA0"/>
    <w:rsid w:val="44EF5A5F"/>
    <w:rsid w:val="4577E028"/>
    <w:rsid w:val="45D77B99"/>
    <w:rsid w:val="46AF93CF"/>
    <w:rsid w:val="46B40E30"/>
    <w:rsid w:val="46C6A894"/>
    <w:rsid w:val="4708F23C"/>
    <w:rsid w:val="476305C4"/>
    <w:rsid w:val="4848187F"/>
    <w:rsid w:val="48A71859"/>
    <w:rsid w:val="48C31137"/>
    <w:rsid w:val="48FA1748"/>
    <w:rsid w:val="492DF5FA"/>
    <w:rsid w:val="49ADB3CF"/>
    <w:rsid w:val="49E77892"/>
    <w:rsid w:val="4A6B5933"/>
    <w:rsid w:val="4A79138B"/>
    <w:rsid w:val="4AD2C596"/>
    <w:rsid w:val="4BBAFD3C"/>
    <w:rsid w:val="4BC76F62"/>
    <w:rsid w:val="4C37AE32"/>
    <w:rsid w:val="4C55E88C"/>
    <w:rsid w:val="4CAC26F3"/>
    <w:rsid w:val="4CD04630"/>
    <w:rsid w:val="4CE529D4"/>
    <w:rsid w:val="4D3658F9"/>
    <w:rsid w:val="4DDC2CA7"/>
    <w:rsid w:val="4E07C549"/>
    <w:rsid w:val="4E316218"/>
    <w:rsid w:val="4E6AD17F"/>
    <w:rsid w:val="4E6C36EA"/>
    <w:rsid w:val="4E6CC908"/>
    <w:rsid w:val="4F205AEA"/>
    <w:rsid w:val="4F78A263"/>
    <w:rsid w:val="4F96CDEE"/>
    <w:rsid w:val="4FDB5B3B"/>
    <w:rsid w:val="4FF91BD3"/>
    <w:rsid w:val="50EA377B"/>
    <w:rsid w:val="510E4831"/>
    <w:rsid w:val="51B9827A"/>
    <w:rsid w:val="51FD7012"/>
    <w:rsid w:val="5204AD64"/>
    <w:rsid w:val="521452E1"/>
    <w:rsid w:val="52EF066D"/>
    <w:rsid w:val="539E4697"/>
    <w:rsid w:val="53BC360D"/>
    <w:rsid w:val="53CBB3B3"/>
    <w:rsid w:val="53E04EEE"/>
    <w:rsid w:val="53EFED16"/>
    <w:rsid w:val="5482DDFE"/>
    <w:rsid w:val="551D1782"/>
    <w:rsid w:val="552CDB49"/>
    <w:rsid w:val="556222E5"/>
    <w:rsid w:val="55FF4234"/>
    <w:rsid w:val="560B5803"/>
    <w:rsid w:val="56191825"/>
    <w:rsid w:val="563A17BF"/>
    <w:rsid w:val="564480EB"/>
    <w:rsid w:val="5671BD32"/>
    <w:rsid w:val="56D0178B"/>
    <w:rsid w:val="571D2451"/>
    <w:rsid w:val="57231F68"/>
    <w:rsid w:val="574B7220"/>
    <w:rsid w:val="575B52FA"/>
    <w:rsid w:val="584477BF"/>
    <w:rsid w:val="586E0E24"/>
    <w:rsid w:val="58EA5600"/>
    <w:rsid w:val="59387685"/>
    <w:rsid w:val="5983025F"/>
    <w:rsid w:val="5A9BA1BE"/>
    <w:rsid w:val="5AC946E5"/>
    <w:rsid w:val="5ADCEF90"/>
    <w:rsid w:val="5AF6491D"/>
    <w:rsid w:val="5B2A2F42"/>
    <w:rsid w:val="5B38AA36"/>
    <w:rsid w:val="5B8C3F4F"/>
    <w:rsid w:val="5BB46B41"/>
    <w:rsid w:val="5BB672A6"/>
    <w:rsid w:val="5BEF84BC"/>
    <w:rsid w:val="5C222B82"/>
    <w:rsid w:val="5CC5098C"/>
    <w:rsid w:val="5D50FFE7"/>
    <w:rsid w:val="5D55C5D2"/>
    <w:rsid w:val="5D65E575"/>
    <w:rsid w:val="5D91A70D"/>
    <w:rsid w:val="5DBD23E3"/>
    <w:rsid w:val="5E14E77E"/>
    <w:rsid w:val="5E421D1B"/>
    <w:rsid w:val="5E8ECD3E"/>
    <w:rsid w:val="5E9DC238"/>
    <w:rsid w:val="5F19FB53"/>
    <w:rsid w:val="5F343B9B"/>
    <w:rsid w:val="5F81A052"/>
    <w:rsid w:val="60229C34"/>
    <w:rsid w:val="60A427E6"/>
    <w:rsid w:val="60AEF57F"/>
    <w:rsid w:val="60EF22BE"/>
    <w:rsid w:val="60F782F5"/>
    <w:rsid w:val="61288615"/>
    <w:rsid w:val="6175633A"/>
    <w:rsid w:val="61FA7B6E"/>
    <w:rsid w:val="62AF1B91"/>
    <w:rsid w:val="62C4980C"/>
    <w:rsid w:val="62C7CDE6"/>
    <w:rsid w:val="63511F95"/>
    <w:rsid w:val="63ECE799"/>
    <w:rsid w:val="63FF1F65"/>
    <w:rsid w:val="6513CD5E"/>
    <w:rsid w:val="65AD5CED"/>
    <w:rsid w:val="65BE8DE5"/>
    <w:rsid w:val="66934DA2"/>
    <w:rsid w:val="66B9641B"/>
    <w:rsid w:val="66C11B2D"/>
    <w:rsid w:val="673A50C5"/>
    <w:rsid w:val="6822ED14"/>
    <w:rsid w:val="683A1DA6"/>
    <w:rsid w:val="684174AD"/>
    <w:rsid w:val="684F6ABA"/>
    <w:rsid w:val="6866BAB0"/>
    <w:rsid w:val="68B13ABA"/>
    <w:rsid w:val="68CDAD90"/>
    <w:rsid w:val="6932871A"/>
    <w:rsid w:val="699A5269"/>
    <w:rsid w:val="69A1D044"/>
    <w:rsid w:val="69CC46E4"/>
    <w:rsid w:val="69D4DFBD"/>
    <w:rsid w:val="69F03F36"/>
    <w:rsid w:val="6A93710F"/>
    <w:rsid w:val="6AB19DB3"/>
    <w:rsid w:val="6ABAE82F"/>
    <w:rsid w:val="6ACD0674"/>
    <w:rsid w:val="6ADE796C"/>
    <w:rsid w:val="6AF9F071"/>
    <w:rsid w:val="6B21694D"/>
    <w:rsid w:val="6BCDF07A"/>
    <w:rsid w:val="6BDC5B73"/>
    <w:rsid w:val="6C12115B"/>
    <w:rsid w:val="6C90673C"/>
    <w:rsid w:val="6CA4AEBB"/>
    <w:rsid w:val="6CB42D47"/>
    <w:rsid w:val="6CB53592"/>
    <w:rsid w:val="6CCCE692"/>
    <w:rsid w:val="6CD0F30D"/>
    <w:rsid w:val="6DA128CC"/>
    <w:rsid w:val="6DADEF75"/>
    <w:rsid w:val="6DEB1F74"/>
    <w:rsid w:val="6E0B1BA1"/>
    <w:rsid w:val="6E2DD253"/>
    <w:rsid w:val="6E304167"/>
    <w:rsid w:val="6E423E5F"/>
    <w:rsid w:val="6ED866C3"/>
    <w:rsid w:val="6EE99009"/>
    <w:rsid w:val="6F8C717A"/>
    <w:rsid w:val="6F96207A"/>
    <w:rsid w:val="6FF606D6"/>
    <w:rsid w:val="70618460"/>
    <w:rsid w:val="7079ED0D"/>
    <w:rsid w:val="70EAF133"/>
    <w:rsid w:val="714DFD16"/>
    <w:rsid w:val="715816CC"/>
    <w:rsid w:val="71BD7774"/>
    <w:rsid w:val="7313C485"/>
    <w:rsid w:val="738B835A"/>
    <w:rsid w:val="73A6B09B"/>
    <w:rsid w:val="73BE288C"/>
    <w:rsid w:val="73C673C1"/>
    <w:rsid w:val="74C0F300"/>
    <w:rsid w:val="755A360A"/>
    <w:rsid w:val="768878D8"/>
    <w:rsid w:val="769919BD"/>
    <w:rsid w:val="76D3EEE5"/>
    <w:rsid w:val="76DE920E"/>
    <w:rsid w:val="772AABF1"/>
    <w:rsid w:val="773A44F9"/>
    <w:rsid w:val="77F6E7DB"/>
    <w:rsid w:val="782E2AFF"/>
    <w:rsid w:val="782EAC2A"/>
    <w:rsid w:val="783BC8FF"/>
    <w:rsid w:val="787A4FE8"/>
    <w:rsid w:val="78A61C23"/>
    <w:rsid w:val="78E93104"/>
    <w:rsid w:val="790CBB3E"/>
    <w:rsid w:val="7916AC30"/>
    <w:rsid w:val="796ECFD0"/>
    <w:rsid w:val="7990ACA2"/>
    <w:rsid w:val="79DF144E"/>
    <w:rsid w:val="7A198745"/>
    <w:rsid w:val="7A7F4BD4"/>
    <w:rsid w:val="7AC52326"/>
    <w:rsid w:val="7AC72C30"/>
    <w:rsid w:val="7B003932"/>
    <w:rsid w:val="7B499A50"/>
    <w:rsid w:val="7B51C9BE"/>
    <w:rsid w:val="7B74B0F4"/>
    <w:rsid w:val="7B751E60"/>
    <w:rsid w:val="7C44E8F7"/>
    <w:rsid w:val="7D02AD1A"/>
    <w:rsid w:val="7EA25F45"/>
    <w:rsid w:val="7EBA8FD2"/>
    <w:rsid w:val="7F06AA39"/>
    <w:rsid w:val="7F72CA9E"/>
    <w:rsid w:val="7F7F3E67"/>
    <w:rsid w:val="7FD5FF32"/>
    <w:rsid w:val="7FE2A9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4EE44DA"/>
  <w15:chartTrackingRefBased/>
  <w15:docId w15:val="{434F6A67-0477-4EFF-94AD-22AA12E9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536BE"/>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rsid w:val="005536BE"/>
    <w:pPr>
      <w:keepNext/>
      <w:keepLines/>
      <w:spacing w:before="40" w:after="0"/>
      <w:outlineLvl w:val="1"/>
    </w:pPr>
    <w:rPr>
      <w:rFonts w:asciiTheme="majorHAnsi" w:hAnsiTheme="majorHAnsi" w:eastAsiaTheme="majorEastAsia" w:cstheme="majorBidi"/>
      <w:color w:val="0F476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uiPriority w:val="1"/>
    <w:qFormat/>
    <w:pPr>
      <w:spacing w:after="0" w:line="240" w:lineRule="auto"/>
    </w:pPr>
  </w:style>
  <w:style w:type="character" w:styleId="Heading1Char" w:customStyle="1">
    <w:name w:val="Heading 1 Char"/>
    <w:basedOn w:val="DefaultParagraphFont"/>
    <w:link w:val="Heading1"/>
    <w:uiPriority w:val="9"/>
    <w:rsid w:val="005536BE"/>
    <w:rPr>
      <w:rFonts w:asciiTheme="majorHAnsi" w:hAnsiTheme="majorHAnsi" w:eastAsiaTheme="majorEastAsia" w:cstheme="majorBidi"/>
      <w:color w:val="0F4761" w:themeColor="accent1" w:themeShade="BF"/>
      <w:sz w:val="32"/>
      <w:szCs w:val="32"/>
    </w:rPr>
  </w:style>
  <w:style w:type="character" w:styleId="Heading2Char" w:customStyle="1">
    <w:name w:val="Heading 2 Char"/>
    <w:basedOn w:val="DefaultParagraphFont"/>
    <w:link w:val="Heading2"/>
    <w:uiPriority w:val="9"/>
    <w:rsid w:val="005536BE"/>
    <w:rPr>
      <w:rFonts w:asciiTheme="majorHAnsi" w:hAnsiTheme="majorHAnsi" w:eastAsiaTheme="majorEastAsia"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4" ma:contentTypeDescription="Create a new document." ma:contentTypeScope="" ma:versionID="4594bedf8aace02e9ad154d291ebb41e">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d7ca0d7b6cab8ad97ed6daee736e1e0a"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3A8AC-A71E-4EFF-95C4-8E92E37AB2FB}"/>
</file>

<file path=customXml/itemProps2.xml><?xml version="1.0" encoding="utf-8"?>
<ds:datastoreItem xmlns:ds="http://schemas.openxmlformats.org/officeDocument/2006/customXml" ds:itemID="{D3BA92A5-81A9-42E2-8CFB-F39D3A9B6A05}">
  <ds:schemaRefs>
    <ds:schemaRef ds:uri="http://schemas.microsoft.com/office/2006/metadata/properties"/>
    <ds:schemaRef ds:uri="http://schemas.microsoft.com/office/infopath/2007/PartnerControls"/>
    <ds:schemaRef ds:uri="579d4948-2972-4378-a243-8eee2ad2be64"/>
    <ds:schemaRef ds:uri="40529776-1cc5-4192-899a-0fa85daeb57c"/>
  </ds:schemaRefs>
</ds:datastoreItem>
</file>

<file path=customXml/itemProps3.xml><?xml version="1.0" encoding="utf-8"?>
<ds:datastoreItem xmlns:ds="http://schemas.openxmlformats.org/officeDocument/2006/customXml" ds:itemID="{1F3B453D-E5B5-4B27-9C25-19B3B5DB952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Template Monthly Report Strategic Priorities.docx</dc:title>
  <dc:subject/>
  <dc:creator>Elizabeth Jonkel</dc:creator>
  <keywords/>
  <dc:description/>
  <lastModifiedBy>Robert Mueller</lastModifiedBy>
  <revision>19</revision>
  <dcterms:created xsi:type="dcterms:W3CDTF">2026-04-28T22:32:00.0000000Z</dcterms:created>
  <dcterms:modified xsi:type="dcterms:W3CDTF">2026-06-12T21:13:48.2046965Z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y fmtid="{D5CDD505-2E9C-101B-9397-08002B2CF9AE}" pid="3" name="MediaServiceImageTags">
    <vt:lpwstr/>
  </property>
</Properties>
</file>